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สรุปกิจกรรมการทดลอง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20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กิจกรรมที่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18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ลูกข่างหลากสี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เด็กสังเกตและบอกความแตกต่างของลวดลายบนลูกข่างขณะที่หมุนและยังไม่หมุนได้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2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เด็กวาดภาพผลการหมุนลูกข่างหลากสีได้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เด็กนำเสนอการหมุนของลูกข่างได้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</w:p>
    <w:p>
      <w:pPr>
        <w:numPr>
          <w:ilvl w:val="0"/>
          <w:numId w:val="5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ๆทำลูกข่างเป็นแผ่นวงกลมเท่ากับแผ่นซีดี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ช่วยกันระบายสีลงบนแผ่นกระดาษวงกลม</w:t>
      </w:r>
    </w:p>
    <w:p>
      <w:pPr>
        <w:numPr>
          <w:ilvl w:val="0"/>
          <w:numId w:val="5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ให้เด็ก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ๆหมุนลูกข่าง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สังเกตดูว่ามีความแตกต่างกันหรือไม่ระหว่างลูกข่างที่กำลังหมุน และ</w:t>
      </w:r>
    </w:p>
    <w:p>
      <w:pPr>
        <w:spacing w:before="0" w:after="0" w:line="259"/>
        <w:ind w:right="0" w:left="108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ยังไม่หมุน</w:t>
      </w:r>
    </w:p>
    <w:p>
      <w:pPr>
        <w:numPr>
          <w:ilvl w:val="0"/>
          <w:numId w:val="7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เด็กหมุนลูกข่างด้วยความเร็วต่างกัน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แล้วให้เด็กดูว่าลายของลูกข่างเปลี่ยนแปลงอย่างไร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สังเกตการเปลี่ยนแปลงและบันทึกผล</w:t>
      </w:r>
    </w:p>
    <w:p>
      <w:pPr>
        <w:numPr>
          <w:ilvl w:val="0"/>
          <w:numId w:val="7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เด็กนำเสนอการหมุนลูกข่าง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สังเกตการเปลี่ยนแปลง</w:t>
      </w:r>
    </w:p>
    <w:p>
      <w:pPr>
        <w:spacing w:before="0" w:after="0" w:line="259"/>
        <w:ind w:right="0" w:left="108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108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3940" w:dyaOrig="5254">
          <v:rect xmlns:o="urn:schemas-microsoft-com:office:office" xmlns:v="urn:schemas-microsoft-com:vml" id="rectole0000000000" style="width:197.000000pt;height:262.7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วัสดุอุปกรณ์ที่ใช้ในการทดลอง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ภาพเด็กทำกิจกรรม</w: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6059" w:dyaOrig="4545">
          <v:rect xmlns:o="urn:schemas-microsoft-com:office:office" xmlns:v="urn:schemas-microsoft-com:vml" id="rectole0000000001" style="width:302.950000pt;height:227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5685" w:dyaOrig="4259">
          <v:rect xmlns:o="urn:schemas-microsoft-com:office:office" xmlns:v="urn:schemas-microsoft-com:vml" id="rectole0000000002" style="width:284.250000pt;height:212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ๆวาดภาพระบายสี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ลงในกระดาษ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ติดกระดาษที่วาดลงบนแผ่นซีดี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นำลูกแก้วมาติดเข้าไปในรูตรงกลางด้วยดินน้ำมัน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เจนนี่และแพรวาทำเสร็จแล้ว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รองหมุนลูกข่างที่ตนเองทำขึ้น</w: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5715" w:dyaOrig="4289">
          <v:rect xmlns:o="urn:schemas-microsoft-com:office:office" xmlns:v="urn:schemas-microsoft-com:vml" id="rectole0000000003" style="width:285.750000pt;height:214.4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3600" w:firstLine="72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น้องอาซิ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 น้องแม๊กกี้  น้องเซเว่น  น้องเตเต้     </w:t>
      </w:r>
    </w:p>
    <w:p>
      <w:pPr>
        <w:spacing w:before="0" w:after="0" w:line="259"/>
        <w:ind w:right="0" w:left="3600" w:firstLine="72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น้องเจนนี่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หมุนลูกข่างที่ตนเองทำขึ้นอย่าง</w:t>
      </w:r>
    </w:p>
    <w:p>
      <w:pPr>
        <w:spacing w:before="0" w:after="0" w:line="259"/>
        <w:ind w:right="0" w:left="3600" w:firstLine="72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สนุกสนาน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และสังเกต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สีที่เกิดขึ้นของลูกข่างด้วย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   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ab/>
        <w:tab/>
        <w:tab/>
        <w:tab/>
        <w:tab/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น้องเซเว่น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: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เป็นสีเขียว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สีเหลือง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สีน้ำเงิน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และสีแดง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ab/>
        <w:tab/>
        <w:tab/>
        <w:tab/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       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น้องตูมตามหมุนไม่ได้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รองใหม่ เพื่อน ๆให้กำลังใจ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00B0F0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00B0F0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00B0F0"/>
          <w:spacing w:val="0"/>
          <w:position w:val="0"/>
          <w:sz w:val="36"/>
          <w:shd w:fill="auto" w:val="clear"/>
        </w:rPr>
        <w:t xml:space="preserve">ภาพนำเสนอผลงานเด็ก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6584" w:dyaOrig="4949">
          <v:rect xmlns:o="urn:schemas-microsoft-com:office:office" xmlns:v="urn:schemas-microsoft-com:vml" id="rectole0000000004" style="width:329.200000pt;height:247.4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FF3399"/>
          <w:spacing w:val="0"/>
          <w:position w:val="0"/>
          <w:sz w:val="36"/>
          <w:shd w:fill="auto" w:val="clear"/>
        </w:rPr>
        <w:t xml:space="preserve">น้องเนย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นำเสนอผลงานการหมุนลูกข่างหลากสีที่ทำขึ้น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มีสีน้ำเงิน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เหลือง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ส้ม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ฟ้า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ม่วง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แดง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ขาว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เขียว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ดำ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ภาพผลงานที่สำเร็จของเด็ก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3352" w:dyaOrig="4470">
          <v:rect xmlns:o="urn:schemas-microsoft-com:office:office" xmlns:v="urn:schemas-microsoft-com:vml" id="rectole0000000005" style="width:167.600000pt;height:223.5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3315" w:dyaOrig="4419">
          <v:rect xmlns:o="urn:schemas-microsoft-com:office:office" xmlns:v="urn:schemas-microsoft-com:vml" id="rectole0000000006" style="width:165.750000pt;height:220.9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i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ด้าน และพัฒนาการ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1.1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เด็กทุกคนบอกได้ว่าลูกข่างสองสีถ้าสีใดมากกว่าเมื่อหมุนจะเห็นสีนั้น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เช่นลูกข่างสีแดงกับเหลือง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ถ้าสีแดงมากกว่าในขณะหมุนเร็วจะเห็นเป็นสีแดง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ถ้าลูกข่างหมุนช้าลงจะเห็นเป็นสีแดงและสีเหลือง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1.2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เด็กทุกคนวาดภาพผลการหมุนลูกข่างหลากสีได้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เด็กทุกคนนำเสนอการหมุนของลูกข่างที่ตนเองทำขึ้น  จากสองสีเป็นการระบายสีหลาย ๆสี จะทำให้เกิดสีที่สวยงาม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2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พัฒนาความสามารถพื้นฐานและพัฒนาการของเด็กปฐมวัย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2.1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ด้านการเรียน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/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ด้านภาษา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/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สติปัญญา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เด็กได้ลงมือทำและทดลองด้วยตนเอง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เกิดทักษะการคาดคะเน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การสังเกต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ทักษะการเปรียบเทียบ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การสนทนาซักถาม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พยายามหาวิธีแก้ปัญหาด้วยตนเอง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สามารถสนทนาโต้ตอบแสดงความคิดเห็น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อธิบายสิ่งที่สังเกตเห็นได้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2.2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ด้านสังคม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เด็กสามารถทำงานร่วมกับผู้อื่นได้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2.3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ด้านอารมณ์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–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จิตใจ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ๆมีความสุขที่ได้ทดลองและชื่นชมผลงานของตนเองและผู้อื่น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2.4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ด้านการเคลื่อนไหว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/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ร่างกาย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เด็กได้หยิบ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จับ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หมุนลูกข่าง ติดปะ  การวาดภาพระบายสี  มีความคล่องแคล่ว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ในการเคลื่อนไหว</w:t>
      </w: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num w:numId="5">
    <w:abstractNumId w:val="6"/>
  </w:num>
  <w:num w:numId="7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