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22" w:rsidRPr="006F313D" w:rsidRDefault="00467F22" w:rsidP="00467F2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bookmarkStart w:id="0" w:name="_GoBack"/>
      <w:bookmarkEnd w:id="0"/>
      <w:r w:rsidRPr="006F313D">
        <w:rPr>
          <w:rFonts w:ascii="TH NiramitIT๙" w:hAnsi="TH NiramitIT๙" w:cs="TH NiramitIT๙"/>
          <w:b/>
          <w:bCs/>
          <w:sz w:val="32"/>
          <w:szCs w:val="32"/>
          <w:cs/>
        </w:rPr>
        <w:t>โครงสร้างรายวิชา</w:t>
      </w:r>
    </w:p>
    <w:p w:rsidR="00467F22" w:rsidRPr="006F313D" w:rsidRDefault="00467F22" w:rsidP="00467F2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F313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   ๒๑๑๐๑ คณิตศาสตร์ ๑ กลุ่มสาระการเรียนรู้คณิตศาสตร์  </w:t>
      </w:r>
    </w:p>
    <w:p w:rsidR="00467F22" w:rsidRPr="006F313D" w:rsidRDefault="00467F22" w:rsidP="00467F2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6F313D">
        <w:rPr>
          <w:rFonts w:ascii="TH NiramitIT๙" w:hAnsi="TH NiramitIT๙" w:cs="TH NiramitIT๙"/>
          <w:b/>
          <w:bCs/>
          <w:sz w:val="32"/>
          <w:szCs w:val="32"/>
          <w:cs/>
        </w:rPr>
        <w:t>ระดับชั้น มัธยมศึกษาปีที่  ๑  เวลา  ๘๐    ชั่วโมง</w:t>
      </w:r>
    </w:p>
    <w:p w:rsidR="006F313D" w:rsidRPr="006F313D" w:rsidRDefault="006F313D" w:rsidP="00467F22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467F22" w:rsidRPr="006F313D" w:rsidTr="00467F22">
        <w:tc>
          <w:tcPr>
            <w:tcW w:w="1502" w:type="dxa"/>
          </w:tcPr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เวลาเรียน</w:t>
            </w:r>
          </w:p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น้ำหนัก</w:t>
            </w:r>
          </w:p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คะแนน</w:t>
            </w:r>
          </w:p>
        </w:tc>
      </w:tr>
      <w:tr w:rsidR="00467F22" w:rsidRPr="006F313D" w:rsidTr="00467F22">
        <w:tc>
          <w:tcPr>
            <w:tcW w:w="1502" w:type="dxa"/>
          </w:tcPr>
          <w:p w:rsidR="00156C18" w:rsidRPr="006F313D" w:rsidRDefault="00156C18" w:rsidP="00156C1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สมบัติของจำนวนนับ</w:t>
            </w:r>
          </w:p>
          <w:p w:rsidR="00467F22" w:rsidRPr="006F313D" w:rsidRDefault="00156C18" w:rsidP="00156C18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ห.ร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.ม. และ 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ค.ร.น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.)</w:t>
            </w:r>
          </w:p>
        </w:tc>
        <w:tc>
          <w:tcPr>
            <w:tcW w:w="2332" w:type="dxa"/>
          </w:tcPr>
          <w:p w:rsidR="00DB72E3" w:rsidRPr="006F313D" w:rsidRDefault="00DB72E3" w:rsidP="00DB72E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เข้าใจระบบจำนวนและนำสมบัติเกี่ยวกับจำนวนไปใช้ </w:t>
            </w:r>
          </w:p>
          <w:p w:rsidR="00DB72E3" w:rsidRPr="006F313D" w:rsidRDefault="00DB72E3" w:rsidP="00DB72E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DB72E3" w:rsidRPr="006F313D" w:rsidRDefault="00DB72E3" w:rsidP="00DB72E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467F22" w:rsidRPr="006F313D" w:rsidRDefault="00DB72E3" w:rsidP="00DB72E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2333" w:type="dxa"/>
          </w:tcPr>
          <w:p w:rsidR="00DB72E3" w:rsidRPr="006F313D" w:rsidRDefault="00DB72E3" w:rsidP="00DB72E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1.4 ม. 1/1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990B7A" w:rsidRPr="006F313D" w:rsidRDefault="00DB72E3" w:rsidP="00DB72E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นำความรู้และสมบัติเกี่ยวกับจำนวนเต็มไปใช้ในการแก้ปัญหา </w:t>
            </w:r>
          </w:p>
          <w:p w:rsidR="00990B7A" w:rsidRPr="006F313D" w:rsidRDefault="00990B7A" w:rsidP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C64A4A" w:rsidRPr="006F313D" w:rsidRDefault="00C64A4A" w:rsidP="00C64A4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C64A4A" w:rsidRPr="006F313D" w:rsidRDefault="00C64A4A" w:rsidP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990B7A" w:rsidRPr="006F313D" w:rsidRDefault="00990B7A" w:rsidP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990B7A" w:rsidRPr="006F313D" w:rsidRDefault="00990B7A" w:rsidP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990B7A" w:rsidRPr="006F313D" w:rsidRDefault="00990B7A" w:rsidP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990B7A" w:rsidRPr="006F313D" w:rsidRDefault="00990B7A" w:rsidP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คณิตศาสตร์กับศาสตร์อื่น ๆ</w:t>
            </w:r>
          </w:p>
          <w:p w:rsidR="00467F22" w:rsidRPr="006F313D" w:rsidRDefault="00990B7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</w:tc>
        <w:tc>
          <w:tcPr>
            <w:tcW w:w="2333" w:type="dxa"/>
          </w:tcPr>
          <w:p w:rsidR="00BC3603" w:rsidRPr="006F313D" w:rsidRDefault="00BC3603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สมบัติของจำนวนนับ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 ห.</w:t>
            </w:r>
            <w:proofErr w:type="spellStart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ร.ม</w:t>
            </w:r>
            <w:proofErr w:type="spellEnd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ของจำนวนนับ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การหา </w:t>
            </w:r>
            <w:proofErr w:type="spellStart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ค.ร.น</w:t>
            </w:r>
            <w:proofErr w:type="spellEnd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. ของจำนวนนับ</w:t>
            </w:r>
          </w:p>
          <w:p w:rsidR="00467F22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การแก้ปัญหาโดยใช้ </w:t>
            </w:r>
            <w:proofErr w:type="spellStart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ห.ร</w:t>
            </w:r>
            <w:proofErr w:type="spellEnd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.ม. และ </w:t>
            </w:r>
            <w:proofErr w:type="spellStart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ค.ร.น</w:t>
            </w:r>
            <w:proofErr w:type="spellEnd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.</w:t>
            </w:r>
          </w:p>
          <w:p w:rsidR="00DB72E3" w:rsidRPr="006F313D" w:rsidRDefault="00DB72E3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-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การนำความรู้และสมบัติเกี่ยวกับจำนวนเต็มไปใช้</w:t>
            </w:r>
          </w:p>
        </w:tc>
        <w:tc>
          <w:tcPr>
            <w:tcW w:w="992" w:type="dxa"/>
          </w:tcPr>
          <w:p w:rsidR="00467F22" w:rsidRPr="006F313D" w:rsidRDefault="004B500D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467F22" w:rsidRPr="006F313D" w:rsidTr="00467F22">
        <w:tc>
          <w:tcPr>
            <w:tcW w:w="1502" w:type="dxa"/>
          </w:tcPr>
          <w:p w:rsidR="00467F22" w:rsidRPr="006F313D" w:rsidRDefault="00156C18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ระบบ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จำนวนต็ม</w:t>
            </w:r>
            <w:proofErr w:type="spellEnd"/>
          </w:p>
        </w:tc>
        <w:tc>
          <w:tcPr>
            <w:tcW w:w="2332" w:type="dxa"/>
          </w:tcPr>
          <w:p w:rsidR="00467F22" w:rsidRPr="006F313D" w:rsidRDefault="002C31D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๑.๑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EE32FF" w:rsidRPr="006F313D" w:rsidRDefault="008F3A73" w:rsidP="008F3A7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เข้าใจถึงผลที่เกิดขึ้นจากการดำเนินการของจำนวนแลความสัมพันธ์ระหว่าง การดำเนินการต่าง ๆ  และใช้การดำเนินการในการแก้ปัญหา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เข้าใจระบบจำนวนและนำสมบัติเกี่ยวกับจำนวนไปใช้ 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8F3A73" w:rsidRPr="006F313D" w:rsidRDefault="008F3A73" w:rsidP="008F3A7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 </w:t>
            </w:r>
          </w:p>
          <w:p w:rsidR="008F3A73" w:rsidRPr="006F313D" w:rsidRDefault="008F3A73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2C31D5" w:rsidRPr="006F313D" w:rsidRDefault="002C31D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8F3A73" w:rsidRPr="006F313D" w:rsidRDefault="002C31D5" w:rsidP="002C31D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EE32FF" w:rsidRPr="006F313D" w:rsidRDefault="002C31D5" w:rsidP="008F3A7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ระบุหรือยกตัวอย่าง และเปรียบเทียบจ</w:t>
            </w:r>
            <w:r w:rsidR="008F3A7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ำนวนเต็มบวก จำนวนเต็มลบ  ศูนย์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เศษส่วนและทศนิยม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1.4 ม. 1/1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นำความรู้และสมบัติเกี่ยวกับจำนวนเต็มไปใช้ในการแก้ปัญหา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ค6.1 ม.1 /1  ใช้วิธีการที่หลากหลายแก้ปัญหา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ค6.1 ม.1/2  ใช้ความรู้ ทักษะและกระบวนการทางคณิตศาสตร์และเทคโนโลยี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ค6.1 ม.1/3  ให้เหตุผลประกอบการตัดสินใจ และสรุปผลได้อย่างเหมาะสม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ค6.1 ม.1/4  ใช้ภาษาและสัญลักษณ์ทางคณิตศาสตร์ในการสื่อสาร การสื่อ</w:t>
            </w:r>
          </w:p>
          <w:p w:rsidR="00EE32FF" w:rsidRPr="006F313D" w:rsidRDefault="00EE32FF" w:rsidP="00EE32F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ความหมาย และการนำเสนอได้อย่างถูกต้องและเหมาะสม</w:t>
            </w:r>
          </w:p>
          <w:p w:rsidR="008F3A73" w:rsidRPr="006F313D" w:rsidRDefault="00EE32FF" w:rsidP="002C31D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ค6.1 ม.1/5  เชื่อมโยงความรู้ต่าง ๆ ในคณิตศาสตร์และคณิตศาสตร์กับศาสตร์อื่น ๆ</w:t>
            </w:r>
          </w:p>
        </w:tc>
        <w:tc>
          <w:tcPr>
            <w:tcW w:w="2333" w:type="dxa"/>
          </w:tcPr>
          <w:p w:rsidR="00BC3603" w:rsidRPr="006F313D" w:rsidRDefault="00BC3603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ระบบจำนวนเต็ม     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จำนวนเต็มบวก  จำนวนเต็มลบ  และศูนย์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การเปรียบเทียบจำนวนเต็ม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การบวก  ลบ  คูณ  และหารจำนวนเต็ม</w:t>
            </w:r>
          </w:p>
          <w:p w:rsidR="00467F22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สมบัติของจำนวนเต็มและการนำไปใช้</w:t>
            </w:r>
          </w:p>
        </w:tc>
        <w:tc>
          <w:tcPr>
            <w:tcW w:w="992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  <w:tc>
          <w:tcPr>
            <w:tcW w:w="993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30</w:t>
            </w:r>
          </w:p>
        </w:tc>
      </w:tr>
      <w:tr w:rsidR="00467F22" w:rsidRPr="006F313D" w:rsidTr="00467F22">
        <w:tc>
          <w:tcPr>
            <w:tcW w:w="1502" w:type="dxa"/>
          </w:tcPr>
          <w:p w:rsidR="00467F22" w:rsidRPr="006F313D" w:rsidRDefault="00156C18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เลขยกกำลัง</w:t>
            </w:r>
          </w:p>
        </w:tc>
        <w:tc>
          <w:tcPr>
            <w:tcW w:w="2332" w:type="dxa"/>
          </w:tcPr>
          <w:p w:rsidR="0016416E" w:rsidRPr="006F313D" w:rsidRDefault="0016416E" w:rsidP="0016416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๑.๑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16416E" w:rsidRPr="006F313D" w:rsidRDefault="0016416E" w:rsidP="0016416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เข้าใจถึงผลที่เกิดขึ้นจากการดำเนินการของจำนวนแลความสัมพันธ์ระหว่าง การดำเนินการต่าง ๆ  และใช้การดำเนินการในการแก้ปัญหา</w:t>
            </w:r>
          </w:p>
          <w:p w:rsidR="0016416E" w:rsidRPr="006F313D" w:rsidRDefault="0016416E" w:rsidP="0016416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16416E" w:rsidRPr="006F313D" w:rsidRDefault="0016416E" w:rsidP="0016416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16416E" w:rsidRPr="006F313D" w:rsidRDefault="0016416E" w:rsidP="0016416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6F313D" w:rsidRDefault="00A153C4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A153C4" w:rsidRPr="006F313D" w:rsidRDefault="00A153C4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เข้าใจเกี่ยวกับเลขยกกำลังที่มีเลขชี้กำลังเป็นจำนวนเต็ม และเขียนแสดงจำนวนให้อยู่ใน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รูปสัญกรณ์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วิทยาศาสตร์ </w:t>
            </w:r>
          </w:p>
          <w:p w:rsidR="0042542B" w:rsidRPr="006F313D" w:rsidRDefault="00A153C4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(scientific notation)</w:t>
            </w:r>
          </w:p>
          <w:p w:rsidR="0042542B" w:rsidRPr="006F313D" w:rsidRDefault="0042542B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42542B" w:rsidRPr="006F313D" w:rsidRDefault="0042542B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อธิบายผลที่เกิดขึ้นจากการยกกำลังของจำนวนเต็ม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เศษส่วนและทศนิยม</w:t>
            </w:r>
          </w:p>
          <w:p w:rsidR="0042542B" w:rsidRPr="006F313D" w:rsidRDefault="0042542B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1.2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</w:p>
          <w:p w:rsidR="00105BC8" w:rsidRPr="006F313D" w:rsidRDefault="0042542B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คูณและหารเลขยกกำลังที่มีฐานเดียวกัน และเลขชี้กำลังเป็นจำนวนเต็ม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105BC8" w:rsidRPr="006F313D" w:rsidRDefault="00105BC8" w:rsidP="00105BC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105BC8" w:rsidRPr="006F313D" w:rsidRDefault="00105BC8" w:rsidP="00105BC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105BC8" w:rsidRPr="006F313D" w:rsidRDefault="00105BC8" w:rsidP="00105BC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ความหมาย และการนำเสนอได้อย่างถูกต้องและเหมาะสม</w:t>
            </w:r>
          </w:p>
          <w:p w:rsidR="0042542B" w:rsidRPr="006F313D" w:rsidRDefault="00105BC8" w:rsidP="00A153C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  <w:r w:rsidR="0042542B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</w:tc>
        <w:tc>
          <w:tcPr>
            <w:tcW w:w="2333" w:type="dxa"/>
          </w:tcPr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ความหมายของเลขยกกำลัง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การเขียนแสดงจำนวนใน</w:t>
            </w:r>
            <w:proofErr w:type="spellStart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รูปสัญกรณ์</w:t>
            </w:r>
            <w:proofErr w:type="spellEnd"/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ทางวิทยาศาสตร์</w:t>
            </w:r>
          </w:p>
          <w:p w:rsidR="00467F22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การคูณและหารเลขยกกำลังที่มีฐานเดียวกันและเลขชี้กำลังเป็นจำนวนเต็ม</w:t>
            </w:r>
          </w:p>
        </w:tc>
        <w:tc>
          <w:tcPr>
            <w:tcW w:w="992" w:type="dxa"/>
          </w:tcPr>
          <w:p w:rsidR="00467F22" w:rsidRPr="006F313D" w:rsidRDefault="004B500D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467F22" w:rsidRPr="006F313D" w:rsidTr="00467F22">
        <w:tc>
          <w:tcPr>
            <w:tcW w:w="1502" w:type="dxa"/>
          </w:tcPr>
          <w:p w:rsidR="00467F22" w:rsidRPr="006F313D" w:rsidRDefault="00156C1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พื้นฐานทางเรขาคณิต</w:t>
            </w:r>
          </w:p>
        </w:tc>
        <w:tc>
          <w:tcPr>
            <w:tcW w:w="2332" w:type="dxa"/>
          </w:tcPr>
          <w:p w:rsidR="000028CE" w:rsidRPr="006F313D" w:rsidRDefault="000028CE" w:rsidP="000028C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7C1076" w:rsidRPr="006F313D" w:rsidRDefault="007C1076" w:rsidP="000028C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467F22" w:rsidRPr="006F313D" w:rsidRDefault="000028C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</w:p>
          <w:p w:rsidR="00A31B25" w:rsidRPr="006F313D" w:rsidRDefault="00A31B2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สร้างและบอกขั้นตอนการสร้างพื้นฐานทางเรขาคณิต</w:t>
            </w:r>
          </w:p>
          <w:p w:rsidR="000028CE" w:rsidRPr="006F313D" w:rsidRDefault="000028C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</w:t>
            </w:r>
          </w:p>
          <w:p w:rsidR="00A31B25" w:rsidRPr="006F313D" w:rsidRDefault="00A31B2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สร้างรูปเรขาคณิตสองมิติโดยใช้การสร้างพื้นฐานทางเรขาคณิต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และบอกขั้นตอนการสร้างโดยไม่เน้นการพิสูจน์</w:t>
            </w:r>
          </w:p>
          <w:p w:rsidR="000028CE" w:rsidRPr="006F313D" w:rsidRDefault="000028C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</w:t>
            </w:r>
          </w:p>
          <w:p w:rsidR="00A31B25" w:rsidRPr="006F313D" w:rsidRDefault="00A31B2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สืบเสาะ  สังเกต  และคาดการณ์เกี่ยวกับสมบัติทางเรขาคณิต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ความหมาย และการนำเสนอได้อย่างถูกต้องและเหมาะสม</w:t>
            </w:r>
          </w:p>
          <w:p w:rsidR="007C1076" w:rsidRPr="006F313D" w:rsidRDefault="007C1076" w:rsidP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7C1076" w:rsidRPr="006F313D" w:rsidRDefault="007C1076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BC3603" w:rsidRPr="006F313D" w:rsidRDefault="00BC3603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พื้นฐานทางเรขาคณิต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การสร้างรูปเรขาคณิตโดยใช้วงเวียนและสันตรง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การสร้างส่วนของเส้นตรงให้ยาว</w:t>
            </w:r>
          </w:p>
          <w:p w:rsidR="00467F22" w:rsidRPr="006F313D" w:rsidRDefault="00BC3603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เท่ากับความยาวของส่วนของเส้นตรงที่</w:t>
            </w:r>
          </w:p>
          <w:p w:rsidR="00BC3603" w:rsidRPr="006F313D" w:rsidRDefault="00BC3603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กำหนดให้</w:t>
            </w:r>
          </w:p>
          <w:p w:rsidR="00BC3603" w:rsidRPr="006F313D" w:rsidRDefault="006F313D" w:rsidP="00BC360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BC3603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การแบ่งครึ่งส่วนของเส้นตรงที่กำหนดให้</w:t>
            </w:r>
          </w:p>
        </w:tc>
        <w:tc>
          <w:tcPr>
            <w:tcW w:w="992" w:type="dxa"/>
          </w:tcPr>
          <w:p w:rsidR="00467F22" w:rsidRPr="006F313D" w:rsidRDefault="004B500D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467F22" w:rsidRPr="006F313D" w:rsidTr="00467F22">
        <w:tc>
          <w:tcPr>
            <w:tcW w:w="1502" w:type="dxa"/>
          </w:tcPr>
          <w:p w:rsidR="00467F22" w:rsidRPr="006F313D" w:rsidRDefault="00156C1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5.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2332" w:type="dxa"/>
          </w:tcPr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ใช้วิธีการทางสถิติและความรู้เกี่ยวกับความน่าจะเป็นในการคาดการณ์ได้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อย่างสมเหตุสมผล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67F22" w:rsidRPr="006F313D" w:rsidRDefault="00467F2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5.2 ม. 1/1</w:t>
            </w:r>
          </w:p>
          <w:p w:rsidR="00467F22" w:rsidRPr="006F313D" w:rsidRDefault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อธิบายได้ว่าเหตุการณ์ที่กำหนดให้เหตุการณ์ใดจะมีโอกาสเกิดขึ้นได้มากกว่ากัน</w:t>
            </w:r>
          </w:p>
          <w:p w:rsidR="00C84695" w:rsidRPr="006F313D" w:rsidRDefault="00C84695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1772EB" w:rsidRPr="006F313D" w:rsidRDefault="001772EB" w:rsidP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C84695" w:rsidRPr="006F313D" w:rsidRDefault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C84695" w:rsidRPr="006F313D" w:rsidRDefault="00C8469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467F22" w:rsidRPr="006F313D" w:rsidRDefault="006F313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โอกาสของเหตุการณ์</w:t>
            </w:r>
          </w:p>
        </w:tc>
        <w:tc>
          <w:tcPr>
            <w:tcW w:w="992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  <w:tc>
          <w:tcPr>
            <w:tcW w:w="993" w:type="dxa"/>
          </w:tcPr>
          <w:p w:rsidR="00467F22" w:rsidRPr="006F313D" w:rsidRDefault="00FF675C" w:rsidP="00FF675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</w:tr>
      <w:tr w:rsidR="00DC710E" w:rsidRPr="006F313D" w:rsidTr="004353D2">
        <w:tc>
          <w:tcPr>
            <w:tcW w:w="8500" w:type="dxa"/>
            <w:gridSpan w:val="4"/>
          </w:tcPr>
          <w:p w:rsidR="00DC710E" w:rsidRPr="006F313D" w:rsidRDefault="00DC710E" w:rsidP="00DC710E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DC710E" w:rsidRPr="006F313D" w:rsidRDefault="00DC710E" w:rsidP="00DC710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DC710E" w:rsidRPr="006F313D" w:rsidRDefault="00DC710E" w:rsidP="00DC710E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100</w:t>
            </w:r>
          </w:p>
        </w:tc>
      </w:tr>
    </w:tbl>
    <w:p w:rsidR="00E566F1" w:rsidRPr="006F313D" w:rsidRDefault="00E566F1">
      <w:pPr>
        <w:rPr>
          <w:rFonts w:ascii="TH NiramitIT๙" w:hAnsi="TH NiramitIT๙" w:cs="TH NiramitIT๙"/>
          <w:sz w:val="32"/>
          <w:szCs w:val="32"/>
        </w:rPr>
      </w:pPr>
    </w:p>
    <w:p w:rsidR="00DC710E" w:rsidRDefault="00DC710E">
      <w:pPr>
        <w:rPr>
          <w:rFonts w:ascii="TH NiramitIT๙" w:hAnsi="TH NiramitIT๙" w:cs="TH NiramitIT๙"/>
          <w:sz w:val="32"/>
          <w:szCs w:val="32"/>
        </w:rPr>
      </w:pPr>
    </w:p>
    <w:p w:rsidR="006F313D" w:rsidRPr="006F313D" w:rsidRDefault="006F313D">
      <w:pPr>
        <w:rPr>
          <w:rFonts w:ascii="TH NiramitIT๙" w:hAnsi="TH NiramitIT๙" w:cs="TH NiramitIT๙"/>
          <w:sz w:val="32"/>
          <w:szCs w:val="32"/>
        </w:rPr>
      </w:pPr>
    </w:p>
    <w:p w:rsidR="00D977CB" w:rsidRPr="006F313D" w:rsidRDefault="00D977CB">
      <w:pPr>
        <w:rPr>
          <w:rFonts w:ascii="TH NiramitIT๙" w:hAnsi="TH NiramitIT๙" w:cs="TH NiramitIT๙"/>
          <w:sz w:val="32"/>
          <w:szCs w:val="32"/>
        </w:rPr>
      </w:pPr>
    </w:p>
    <w:p w:rsidR="00DC710E" w:rsidRPr="006F313D" w:rsidRDefault="00DC710E" w:rsidP="00DC710E">
      <w:pPr>
        <w:jc w:val="center"/>
        <w:rPr>
          <w:rFonts w:ascii="TH NiramitIT๙" w:hAnsi="TH NiramitIT๙" w:cs="TH NiramitIT๙"/>
          <w:sz w:val="32"/>
          <w:szCs w:val="32"/>
        </w:rPr>
      </w:pPr>
      <w:r w:rsidRPr="006F313D">
        <w:rPr>
          <w:rFonts w:ascii="TH NiramitIT๙" w:hAnsi="TH NiramitIT๙" w:cs="TH NiramitIT๙"/>
          <w:sz w:val="32"/>
          <w:szCs w:val="32"/>
          <w:cs/>
        </w:rPr>
        <w:lastRenderedPageBreak/>
        <w:t>โครงสร้างรายวิชา</w:t>
      </w:r>
    </w:p>
    <w:p w:rsidR="00DC710E" w:rsidRPr="006F313D" w:rsidRDefault="00DC710E" w:rsidP="00DC710E">
      <w:pPr>
        <w:jc w:val="center"/>
        <w:rPr>
          <w:rFonts w:ascii="TH NiramitIT๙" w:hAnsi="TH NiramitIT๙" w:cs="TH NiramitIT๙"/>
          <w:sz w:val="32"/>
          <w:szCs w:val="32"/>
        </w:rPr>
      </w:pPr>
      <w:r w:rsidRPr="006F313D">
        <w:rPr>
          <w:rFonts w:ascii="TH NiramitIT๙" w:hAnsi="TH NiramitIT๙" w:cs="TH NiramitIT๙"/>
          <w:sz w:val="32"/>
          <w:szCs w:val="32"/>
          <w:cs/>
        </w:rPr>
        <w:t xml:space="preserve">ค   ๒๑๑๐๒ คณิตศาสตร์ ๒ กลุ่มสาระการเรียนรู้คณิตศาสตร์  </w:t>
      </w:r>
    </w:p>
    <w:p w:rsidR="00DC710E" w:rsidRDefault="00DC710E" w:rsidP="00DC710E">
      <w:pPr>
        <w:jc w:val="center"/>
        <w:rPr>
          <w:rFonts w:ascii="TH NiramitIT๙" w:hAnsi="TH NiramitIT๙" w:cs="TH NiramitIT๙"/>
          <w:sz w:val="32"/>
          <w:szCs w:val="32"/>
        </w:rPr>
      </w:pPr>
      <w:r w:rsidRPr="006F313D">
        <w:rPr>
          <w:rFonts w:ascii="TH NiramitIT๙" w:hAnsi="TH NiramitIT๙" w:cs="TH NiramitIT๙"/>
          <w:sz w:val="32"/>
          <w:szCs w:val="32"/>
          <w:cs/>
        </w:rPr>
        <w:t>ระดับชั้น มัธยมศึกษาปีที่  ๑  เวลา  ๘๐    ชั่วโมง</w:t>
      </w:r>
    </w:p>
    <w:p w:rsidR="006F313D" w:rsidRPr="006F313D" w:rsidRDefault="006F313D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DC710E" w:rsidRPr="006F313D" w:rsidTr="004353D2">
        <w:tc>
          <w:tcPr>
            <w:tcW w:w="1502" w:type="dxa"/>
          </w:tcPr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เวลาเรียน</w:t>
            </w:r>
          </w:p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น้ำหนัก</w:t>
            </w:r>
          </w:p>
          <w:p w:rsidR="00DC710E" w:rsidRPr="006F313D" w:rsidRDefault="00DC710E" w:rsidP="004353D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คะแนน</w:t>
            </w:r>
          </w:p>
        </w:tc>
      </w:tr>
      <w:tr w:rsidR="000D396F" w:rsidRPr="006F313D" w:rsidTr="004353D2">
        <w:tc>
          <w:tcPr>
            <w:tcW w:w="1502" w:type="dxa"/>
          </w:tcPr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เศษส่วนและทศนิยม</w:t>
            </w:r>
          </w:p>
        </w:tc>
        <w:tc>
          <w:tcPr>
            <w:tcW w:w="2332" w:type="dxa"/>
          </w:tcPr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๑.๑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เข้าใจถึงผลที่เกิดขึ้นจากการดำเนินการของจำนวนแลความสัมพันธ์ระหว่าง การดำเนินการต่าง ๆ  และใช้การดำเนินการในการแก้ปัญหา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1.1 ม. 1/1</w:t>
            </w:r>
          </w:p>
          <w:p w:rsidR="000D396F" w:rsidRPr="006F313D" w:rsidRDefault="00F3218E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ระบุหรือยกตัวอย่าง และเปรียบเทียบเศษส่วนและทศนิยม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1.2 ม. 1/2</w:t>
            </w:r>
          </w:p>
          <w:p w:rsidR="00F3218E" w:rsidRPr="006F313D" w:rsidRDefault="00F3218E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บวก  ลบ  คูณ  หารเศษส่วนและทศนิยม  และนำไปใช้แก้ปัญหา  ตระหนักถึงความสมเหตุสมผลของคำตอบ  อธิบายผลที่เกิดขึ้นจากการบวก  การลบ  การคูณ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การหาร   และบอกความสัมพันธ์ของการบวกกับการลบ  การคูณกับการหารของเศษส่วนและทศนิยม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คณิตศาสตร์ในการสื่อสาร การสื่อ</w:t>
            </w:r>
          </w:p>
          <w:p w:rsidR="00F3218E" w:rsidRPr="006F313D" w:rsidRDefault="00F3218E" w:rsidP="00F321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F3218E" w:rsidRPr="006F313D" w:rsidRDefault="00F3218E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</w:tc>
        <w:tc>
          <w:tcPr>
            <w:tcW w:w="2333" w:type="dxa"/>
          </w:tcPr>
          <w:p w:rsidR="00D2297E" w:rsidRPr="006F313D" w:rsidRDefault="00440EA1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การเขียนเศษส่วนด้วยทศนิยมและการเขียนทศนิยมซ้ำเป็นเศษส่วน</w:t>
            </w:r>
          </w:p>
          <w:p w:rsidR="00D2297E" w:rsidRPr="006F313D" w:rsidRDefault="00440EA1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การเปรียบเทียบเศษส่วนและทศนิยม</w:t>
            </w:r>
          </w:p>
          <w:p w:rsidR="00D2297E" w:rsidRPr="006F313D" w:rsidRDefault="00440EA1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การบวก  ลบ  คูณ  หาร  เศษส่วนและทศนิยม</w:t>
            </w:r>
          </w:p>
          <w:p w:rsidR="000D396F" w:rsidRPr="006F313D" w:rsidRDefault="00440EA1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โจทย์ปัญหาหรือสถานการณ์เกี่ยวกับเศษส่วนและทศนิยม</w:t>
            </w:r>
          </w:p>
          <w:p w:rsidR="00D2297E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D396F" w:rsidRPr="006F313D" w:rsidRDefault="00440EA1" w:rsidP="00440EA1">
            <w:pPr>
              <w:pStyle w:val="a5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0D396F" w:rsidRPr="006F313D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  <w:tc>
          <w:tcPr>
            <w:tcW w:w="993" w:type="dxa"/>
            <w:vAlign w:val="center"/>
          </w:tcPr>
          <w:p w:rsidR="000D396F" w:rsidRPr="006F313D" w:rsidRDefault="000D396F" w:rsidP="00440EA1">
            <w:pPr>
              <w:pStyle w:val="a5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30</w:t>
            </w:r>
          </w:p>
        </w:tc>
      </w:tr>
      <w:tr w:rsidR="000D396F" w:rsidRPr="006F313D" w:rsidTr="004353D2">
        <w:tc>
          <w:tcPr>
            <w:tcW w:w="1502" w:type="dxa"/>
          </w:tcPr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การประมาณค่า</w:t>
            </w:r>
          </w:p>
        </w:tc>
        <w:tc>
          <w:tcPr>
            <w:tcW w:w="2332" w:type="dxa"/>
          </w:tcPr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ใช้การประมาณค่าในการคำนวณและแก้ปัญหา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1.3 ม. 1/1</w:t>
            </w:r>
          </w:p>
          <w:p w:rsidR="000D396F" w:rsidRPr="006F313D" w:rsidRDefault="001772EB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ใช้การประมาณค่าในสถานการณ์ต่าง ๆ ได้อย่างเหมาะสม  รวมถึงใช้ในการพิจารณาความสมเหตุสมผลของคำตอบที่ได้จากการคำนวณ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1772EB" w:rsidRPr="006F313D" w:rsidRDefault="001772EB" w:rsidP="001772E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1772EB" w:rsidRPr="006F313D" w:rsidRDefault="001772EB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</w:tc>
        <w:tc>
          <w:tcPr>
            <w:tcW w:w="2333" w:type="dxa"/>
          </w:tcPr>
          <w:p w:rsidR="00D2297E" w:rsidRPr="006F313D" w:rsidRDefault="00440EA1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การประมาณค่าในสถานการณ์ต่างๆ  </w:t>
            </w:r>
          </w:p>
          <w:p w:rsidR="000D396F" w:rsidRPr="006F313D" w:rsidRDefault="00440EA1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การแก้โจทย์ปัญหาโดยการประมาณค่า</w:t>
            </w:r>
          </w:p>
        </w:tc>
        <w:tc>
          <w:tcPr>
            <w:tcW w:w="992" w:type="dxa"/>
          </w:tcPr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  <w:tc>
          <w:tcPr>
            <w:tcW w:w="993" w:type="dxa"/>
            <w:vAlign w:val="center"/>
          </w:tcPr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</w:tr>
      <w:tr w:rsidR="000D396F" w:rsidRPr="006F313D" w:rsidTr="004353D2">
        <w:tc>
          <w:tcPr>
            <w:tcW w:w="1502" w:type="dxa"/>
          </w:tcPr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คู่อันดับและกราฟ</w:t>
            </w:r>
          </w:p>
        </w:tc>
        <w:tc>
          <w:tcPr>
            <w:tcW w:w="2332" w:type="dxa"/>
          </w:tcPr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อื่น ๆ แทนสถานการณ์ต่าง ๆ ตลอดจนแปลความหมายและนำไปใช้แก้ปัญหา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ใช้การประมาณค่าในการคำนวณและแก้ปัญหา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4.2 ม. 1/4</w:t>
            </w:r>
          </w:p>
          <w:p w:rsidR="000D396F" w:rsidRPr="006F313D" w:rsidRDefault="00C12EC5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เขียนกราฟบนระนาบในระบบพิกัดฉากแสดงความเกี่ยวข้องของ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ปริมาณสองชุดที่กำหนดให้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1/5</w:t>
            </w:r>
          </w:p>
          <w:p w:rsidR="00C12EC5" w:rsidRPr="006F313D" w:rsidRDefault="00C12EC5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อ่านและแปลความหมายของกราฟบนระนาบในระบบพิกัดฉากที่กำหนดให้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C12EC5" w:rsidRPr="006F313D" w:rsidRDefault="00C12EC5" w:rsidP="00C12EC5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D2297E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  คู่อันดับ</w:t>
            </w:r>
          </w:p>
          <w:p w:rsidR="00D2297E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กราฟ</w:t>
            </w:r>
          </w:p>
          <w:p w:rsidR="000D396F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การนำไปใช้</w:t>
            </w:r>
          </w:p>
        </w:tc>
        <w:tc>
          <w:tcPr>
            <w:tcW w:w="992" w:type="dxa"/>
          </w:tcPr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  <w:vAlign w:val="center"/>
          </w:tcPr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0D396F" w:rsidRPr="006F313D" w:rsidTr="004353D2">
        <w:tc>
          <w:tcPr>
            <w:tcW w:w="1502" w:type="dxa"/>
          </w:tcPr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สมการเชิงเส้นตัวแปรเดียว</w:t>
            </w:r>
          </w:p>
        </w:tc>
        <w:tc>
          <w:tcPr>
            <w:tcW w:w="2332" w:type="dxa"/>
          </w:tcPr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เข้าใจและวิเคราะห์แบบรูป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(pattern)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ความสัมพันธ์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และฟังก์ชัน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อื่น ๆ แทนสถานการณ์ต่าง ๆ ตลอดจนแปล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ความหมายและนำไปใช้แก้ปัญหา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0D396F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4.1 ม. 1/1</w:t>
            </w:r>
          </w:p>
          <w:p w:rsidR="004353D2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วิเคราะห์และอธิบายความสัมพันธ์ของแบบรูปที่กำหนดให้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1/1</w:t>
            </w:r>
          </w:p>
          <w:p w:rsidR="004353D2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แก้สมการเชิงเส้นตัวแปรเดียวอย่างง่าย</w:t>
            </w:r>
          </w:p>
          <w:p w:rsidR="004353D2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ค 4.2 ม. 1/2  </w:t>
            </w:r>
          </w:p>
          <w:p w:rsidR="004353D2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เขียนสมการเชิงเส้นตัวแปรเดียวจากสถานการณ์ หรือปัญหาอย่างง่าย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4.2 ม. 1/3</w:t>
            </w:r>
          </w:p>
          <w:p w:rsidR="004353D2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แก้โจทย์ปัญหาเกี่ยวกับสมการเชิงเส้นตัวแปรเดียวอย่างง่าย  พร้อมทั้งตระหนักถึงความสมเหตุสมผลของคำตอบ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เชื่อมโยงความรู้ต่าง ๆ ในคณิตศาสตร์และคณิตศาสตร์กับศาสตร์อื่น ๆ</w:t>
            </w:r>
          </w:p>
          <w:p w:rsidR="004353D2" w:rsidRPr="006F313D" w:rsidRDefault="004353D2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D2297E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  แบบรูปและความสัมพันธ์</w:t>
            </w:r>
          </w:p>
          <w:p w:rsidR="00D2297E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คำตอบของสมการเชิงเส้นตัวแปรเดียว</w:t>
            </w:r>
          </w:p>
          <w:p w:rsidR="00D2297E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การแก้สมการเชิงเส้นตัวแปรเดียว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โดยใช้สมบัติการเท่าการ</w:t>
            </w:r>
          </w:p>
          <w:p w:rsidR="000D396F" w:rsidRPr="006F313D" w:rsidRDefault="00D2297E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โจทย์สมการเกี่ยวกับสมการเชิงเส้นตัวแปรเดียว</w:t>
            </w:r>
          </w:p>
        </w:tc>
        <w:tc>
          <w:tcPr>
            <w:tcW w:w="992" w:type="dxa"/>
          </w:tcPr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  <w:vAlign w:val="center"/>
          </w:tcPr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0D396F" w:rsidRPr="006F313D" w:rsidTr="004353D2">
        <w:tc>
          <w:tcPr>
            <w:tcW w:w="1502" w:type="dxa"/>
          </w:tcPr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5.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ความสัมพันธ์ระหว่างรูปเรขาคณิตสองมิติและสามมิติ</w:t>
            </w:r>
          </w:p>
        </w:tc>
        <w:tc>
          <w:tcPr>
            <w:tcW w:w="2332" w:type="dxa"/>
          </w:tcPr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3.1 ม. 1/4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อธิบายลักษณะของรูปเรขาคณิตสามมิติจากภาพที่กำหนดให้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3.1 ม. 1/5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ระบุภาพสองมิติที่ได้จากการมองด้านหน้า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(front  view)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ด้านข้าง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(side view)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หรือ ด้านบน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(top  view)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ของรูปเรขาคณิตสามมิติที่กำหนดให้  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3.1 ม. 1/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6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วาดหรือประดิษฐ์รูปเรขาคณิตสามมิติที่ประกอบขึ้นจากลูกบาศก์เมื่อกำหนดภาพสองมิติที่ได้จากการมองด้านหน้า ด้านข้างและด้านบนให้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4353D2" w:rsidRPr="006F313D" w:rsidRDefault="004353D2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D2297E" w:rsidRPr="006F313D" w:rsidRDefault="00654566" w:rsidP="00D2297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ภาพของรูปเรขาคณิตสองมิติที่เกิดจากการคลี่รูปเรขาคณิตสามมิติ  </w:t>
            </w:r>
          </w:p>
          <w:p w:rsidR="00D2297E" w:rsidRPr="006F313D" w:rsidRDefault="00654566" w:rsidP="00D2297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ภาพสองมิติที่ได้จากการมองทางด้านหน้า (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front  view) 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ด้านข้าง (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side  view) 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หรือด้านบน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(top   view) 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ของรูปเรขาคณิตสามมิติ</w:t>
            </w:r>
          </w:p>
          <w:p w:rsidR="00D2297E" w:rsidRPr="006F313D" w:rsidRDefault="00654566" w:rsidP="00D2297E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การวาดหรือประดิษฐ์รูปเรขาคณิตที่ประกอบขึ้นด้วยลูกบาศก์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D2297E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0D396F" w:rsidRPr="006F313D" w:rsidRDefault="000D396F" w:rsidP="000D396F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FA060D" w:rsidRPr="006F313D" w:rsidRDefault="00FA060D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440EA1" w:rsidRDefault="00440EA1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  <w:vAlign w:val="center"/>
          </w:tcPr>
          <w:p w:rsidR="000D396F" w:rsidRPr="006F313D" w:rsidRDefault="000D396F" w:rsidP="00FA060D">
            <w:pPr>
              <w:pStyle w:val="a5"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0D396F" w:rsidRPr="006F313D" w:rsidTr="004353D2">
        <w:tc>
          <w:tcPr>
            <w:tcW w:w="8500" w:type="dxa"/>
            <w:gridSpan w:val="4"/>
          </w:tcPr>
          <w:p w:rsidR="000D396F" w:rsidRPr="006F313D" w:rsidRDefault="000D396F" w:rsidP="000D396F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0D396F" w:rsidRPr="006F313D" w:rsidRDefault="000D396F" w:rsidP="000D396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0D396F" w:rsidRPr="006F313D" w:rsidRDefault="000D396F" w:rsidP="000D396F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100</w:t>
            </w:r>
          </w:p>
        </w:tc>
      </w:tr>
    </w:tbl>
    <w:p w:rsidR="00D977CB" w:rsidRPr="006F313D" w:rsidRDefault="00D977CB" w:rsidP="00D977CB">
      <w:pPr>
        <w:rPr>
          <w:rFonts w:ascii="TH NiramitIT๙" w:hAnsi="TH NiramitIT๙" w:cs="TH NiramitIT๙"/>
          <w:sz w:val="32"/>
          <w:szCs w:val="32"/>
        </w:rPr>
      </w:pPr>
    </w:p>
    <w:p w:rsidR="00912215" w:rsidRPr="006F313D" w:rsidRDefault="00912215" w:rsidP="00912215">
      <w:pPr>
        <w:jc w:val="center"/>
        <w:rPr>
          <w:rFonts w:ascii="TH NiramitIT๙" w:hAnsi="TH NiramitIT๙" w:cs="TH NiramitIT๙"/>
          <w:sz w:val="32"/>
          <w:szCs w:val="32"/>
        </w:rPr>
      </w:pPr>
      <w:r w:rsidRPr="006F313D">
        <w:rPr>
          <w:rFonts w:ascii="TH NiramitIT๙" w:hAnsi="TH NiramitIT๙" w:cs="TH NiramitIT๙"/>
          <w:sz w:val="32"/>
          <w:szCs w:val="32"/>
          <w:cs/>
        </w:rPr>
        <w:t>โครงสร้างรายวิชา</w:t>
      </w:r>
    </w:p>
    <w:p w:rsidR="00912215" w:rsidRPr="006F313D" w:rsidRDefault="00912215" w:rsidP="00912215">
      <w:pPr>
        <w:jc w:val="center"/>
        <w:rPr>
          <w:rFonts w:ascii="TH NiramitIT๙" w:hAnsi="TH NiramitIT๙" w:cs="TH NiramitIT๙"/>
          <w:sz w:val="32"/>
          <w:szCs w:val="32"/>
        </w:rPr>
      </w:pPr>
      <w:r w:rsidRPr="006F313D">
        <w:rPr>
          <w:rFonts w:ascii="TH NiramitIT๙" w:hAnsi="TH NiramitIT๙" w:cs="TH NiramitIT๙"/>
          <w:sz w:val="32"/>
          <w:szCs w:val="32"/>
          <w:cs/>
        </w:rPr>
        <w:t xml:space="preserve">ค   ๒๒๑๐๑ คณิตศาสตร์ ๓ กลุ่มสาระการเรียนรู้คณิตศาสตร์  </w:t>
      </w:r>
    </w:p>
    <w:p w:rsidR="00912215" w:rsidRDefault="00912215" w:rsidP="00912215">
      <w:pPr>
        <w:jc w:val="center"/>
        <w:rPr>
          <w:rFonts w:ascii="TH NiramitIT๙" w:hAnsi="TH NiramitIT๙" w:cs="TH NiramitIT๙"/>
          <w:sz w:val="32"/>
          <w:szCs w:val="32"/>
        </w:rPr>
      </w:pPr>
      <w:r w:rsidRPr="006F313D">
        <w:rPr>
          <w:rFonts w:ascii="TH NiramitIT๙" w:hAnsi="TH NiramitIT๙" w:cs="TH NiramitIT๙"/>
          <w:sz w:val="32"/>
          <w:szCs w:val="32"/>
          <w:cs/>
        </w:rPr>
        <w:t>ระดับชั้น มัธยมศึกษาปีที่  ๒  เวลา  ๘๐  ชั่วโมง</w:t>
      </w:r>
    </w:p>
    <w:p w:rsidR="00440EA1" w:rsidRPr="006F313D" w:rsidRDefault="00440EA1" w:rsidP="00912215">
      <w:pPr>
        <w:jc w:val="center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912215" w:rsidRPr="006F313D" w:rsidTr="004353D2">
        <w:tc>
          <w:tcPr>
            <w:tcW w:w="1502" w:type="dxa"/>
          </w:tcPr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เวลาเรียน</w:t>
            </w:r>
          </w:p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น้ำหนัก</w:t>
            </w:r>
          </w:p>
          <w:p w:rsidR="00912215" w:rsidRPr="006F313D" w:rsidRDefault="00912215" w:rsidP="004353D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คะแนน</w:t>
            </w:r>
          </w:p>
        </w:tc>
      </w:tr>
      <w:tr w:rsidR="00605ACC" w:rsidRPr="006F313D" w:rsidTr="004353D2">
        <w:tc>
          <w:tcPr>
            <w:tcW w:w="1502" w:type="dxa"/>
          </w:tcPr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อัตราส่วนและร้อยละ</w:t>
            </w:r>
          </w:p>
        </w:tc>
        <w:tc>
          <w:tcPr>
            <w:tcW w:w="2332" w:type="dxa"/>
          </w:tcPr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๑.๑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1.1 ม. 2/4</w:t>
            </w:r>
          </w:p>
          <w:p w:rsidR="000964D6" w:rsidRPr="006F313D" w:rsidRDefault="000964D6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ใช้ความรู้เกี่ยวกับอัตราส่วน  สัดส่วน และร้อยละในการแก้โจทย์ปัญหา 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440EA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440EA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0964D6" w:rsidRPr="006F313D" w:rsidRDefault="000964D6" w:rsidP="000964D6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440EA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0964D6" w:rsidRPr="006F313D" w:rsidRDefault="000964D6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</w:tc>
        <w:tc>
          <w:tcPr>
            <w:tcW w:w="2333" w:type="dxa"/>
          </w:tcPr>
          <w:p w:rsidR="005F4138" w:rsidRPr="006F313D" w:rsidRDefault="00440EA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อัตราส่วน</w:t>
            </w:r>
          </w:p>
          <w:p w:rsidR="005F4138" w:rsidRPr="006F313D" w:rsidRDefault="00440EA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สัดส่วน</w:t>
            </w:r>
          </w:p>
          <w:p w:rsidR="005F4138" w:rsidRPr="006F313D" w:rsidRDefault="00440EA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ร้อยละ</w:t>
            </w:r>
          </w:p>
          <w:p w:rsidR="005F4138" w:rsidRPr="006F313D" w:rsidRDefault="00440EA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การแก้โจทย์ปัญหาเกี่ยวกับอัตราส่วนและ ร้อยละ</w:t>
            </w: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  <w:tc>
          <w:tcPr>
            <w:tcW w:w="993" w:type="dxa"/>
          </w:tcPr>
          <w:p w:rsidR="00605ACC" w:rsidRPr="006F313D" w:rsidRDefault="00605ACC" w:rsidP="00605ACC">
            <w:pPr>
              <w:jc w:val="center"/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eastAsia="Cordia New" w:hAnsi="TH NiramitIT๙" w:cs="TH NiramitIT๙"/>
                <w:sz w:val="32"/>
                <w:szCs w:val="32"/>
              </w:rPr>
              <w:t>30</w:t>
            </w:r>
          </w:p>
        </w:tc>
      </w:tr>
      <w:tr w:rsidR="00605ACC" w:rsidRPr="006F313D" w:rsidTr="004353D2">
        <w:tc>
          <w:tcPr>
            <w:tcW w:w="1502" w:type="dxa"/>
          </w:tcPr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การวัด  </w:t>
            </w:r>
          </w:p>
        </w:tc>
        <w:tc>
          <w:tcPr>
            <w:tcW w:w="2332" w:type="dxa"/>
          </w:tcPr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มาตรฐาน ค 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34110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2.1 ม. 2/1</w:t>
            </w:r>
          </w:p>
          <w:p w:rsidR="0034110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เปรียบเทียบหน่วยความยาว  หน่วยพื้นที่  ในระบบเดียวกัน และต่างระบบ  และเลือกใช้หน่วยการวัดได้อย่างเหมาะสม</w:t>
            </w:r>
          </w:p>
          <w:p w:rsidR="0034110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2.1 ม. 2/2</w:t>
            </w:r>
          </w:p>
          <w:p w:rsidR="0034110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คาดคะเนเวลา  ระยะทาง  พื้นที่  ปริมาตรและน้ำหนักได้อย่างใกล้เคียง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และอธิบายวิธีการที่ใช้ในการคาดคะเน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34110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2.1 ม. 2/3</w:t>
            </w:r>
          </w:p>
          <w:p w:rsidR="0034110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ใช้การคาดคะเนเกี่ยวกับการวัดในสถานการณ์ต่าง ๆ ได้อย่างเหมาะสม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605ACC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2.2 ม. 2/1</w:t>
            </w:r>
          </w:p>
          <w:p w:rsidR="00933254" w:rsidRPr="006F313D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ใช้ความรู้เกี่ยวกับความยาวและพื้นที่แก้ปัญหาในสถานการณ์ต่าง ๆ </w:t>
            </w:r>
          </w:p>
          <w:p w:rsidR="00933254" w:rsidRPr="006F313D" w:rsidRDefault="0034110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="0093325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="00933254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="0093325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="0093325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="00933254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="0093325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933254" w:rsidRPr="006F313D" w:rsidRDefault="00933254" w:rsidP="0093325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341104" w:rsidRDefault="00341104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6D12C7" w:rsidRPr="006F313D" w:rsidRDefault="006D12C7" w:rsidP="0034110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5F4138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หน่วยความยาว  พื้นที่</w:t>
            </w:r>
          </w:p>
          <w:p w:rsidR="005F4138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การแก้ปัญหาหรือสถานการณ์ในชีวิตประจำวันโดยใช้ความรู้เกี่ยวกับพื้นที่</w:t>
            </w:r>
          </w:p>
          <w:p w:rsidR="00605ACC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การคดคะเน</w:t>
            </w:r>
          </w:p>
        </w:tc>
        <w:tc>
          <w:tcPr>
            <w:tcW w:w="992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605ACC" w:rsidRPr="006F313D" w:rsidRDefault="00605ACC" w:rsidP="00605ACC">
            <w:pPr>
              <w:jc w:val="center"/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eastAsia="Cordia New" w:hAnsi="TH NiramitIT๙" w:cs="TH NiramitIT๙"/>
                <w:sz w:val="32"/>
                <w:szCs w:val="32"/>
              </w:rPr>
              <w:t>20</w:t>
            </w:r>
          </w:p>
        </w:tc>
      </w:tr>
      <w:tr w:rsidR="00605ACC" w:rsidRPr="006F313D" w:rsidTr="004353D2">
        <w:tc>
          <w:tcPr>
            <w:tcW w:w="1502" w:type="dxa"/>
          </w:tcPr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3.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แผนภูมิรูปวงกลม</w:t>
            </w:r>
          </w:p>
        </w:tc>
        <w:tc>
          <w:tcPr>
            <w:tcW w:w="2332" w:type="dxa"/>
          </w:tcPr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เข้าใจและใช้วิธีการทางสถิติในการวิเคราะห์ข้อมูล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5.1 ม. 2/1</w:t>
            </w:r>
          </w:p>
          <w:p w:rsidR="00605ACC" w:rsidRPr="006F313D" w:rsidRDefault="00EE09F1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อ่านและนำเสนอข้อมูลโดยใช้แผนภูมิรูปวงกลม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EE09F1" w:rsidRPr="006F313D" w:rsidRDefault="00EE09F1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E09F1" w:rsidRPr="006F313D" w:rsidRDefault="00EE09F1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5F4138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การอ่านแผนภูมิวงกลม</w:t>
            </w:r>
          </w:p>
          <w:p w:rsidR="005F4138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การเขียนแผนภูมิวงกลม</w:t>
            </w: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605ACC" w:rsidRPr="006F313D" w:rsidTr="004353D2">
        <w:tc>
          <w:tcPr>
            <w:tcW w:w="1502" w:type="dxa"/>
          </w:tcPr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4.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การแปลงทางเรขาคณิต</w:t>
            </w:r>
          </w:p>
        </w:tc>
        <w:tc>
          <w:tcPr>
            <w:tcW w:w="2332" w:type="dxa"/>
          </w:tcPr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ใช้การนึกภาพ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(visualization)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ใช้เหตุผลเกี่ยวกับปริภูมิ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(spatial reasoning)  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และใช้แบบจำลองทางเรขาคณิต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(geometric model)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อื่น ๆ แทนสถานการณ์ต่าง ๆ ตลอดจนแปล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ความหมายและนำไปใช้แก้ปัญหา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3.2 ม. 2/3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เข้าใจเกี่ยวกับการแปลงทางเรขาคณิตในเรื่อง การเลื่อนขนาน  การสะท้อน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และการหมุน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และนำไปใช้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3.2 ม. 2/4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บอกภาพที่เกิดขึ้นจากการเลื่อนขนานการ    สะท้อนและการหมุนรูปต้นแบบ  และอธิบายวิธีการที่จะได้ภาพที่ปรากฏเมื่อกำหนดรูปต้นแบบและภาพนั้นให้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05ACC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4.2 ม. 2/2</w:t>
            </w:r>
          </w:p>
          <w:p w:rsidR="00EE09F1" w:rsidRPr="006F313D" w:rsidRDefault="00EE09F1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หาพิกัดของจุด และอธิบายลักษณะของรูปเรขาคณิตที่เกิดขึ้นจากการเลื่อนขนาน การสะท้อน และการหมุนบนระนาบในระบบพิกัดฉาก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6D12C7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  <w:p w:rsidR="00D83AA5" w:rsidRPr="006F313D" w:rsidRDefault="00D83AA5" w:rsidP="00EE09F1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5F4138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การเลื่อนขนาน</w:t>
            </w:r>
          </w:p>
          <w:p w:rsidR="005F4138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การสะท้อน</w:t>
            </w:r>
          </w:p>
          <w:p w:rsidR="00605ACC" w:rsidRPr="006F313D" w:rsidRDefault="006D12C7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การหมุน</w:t>
            </w:r>
          </w:p>
        </w:tc>
        <w:tc>
          <w:tcPr>
            <w:tcW w:w="992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12</w:t>
            </w:r>
          </w:p>
        </w:tc>
        <w:tc>
          <w:tcPr>
            <w:tcW w:w="993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</w:tr>
      <w:tr w:rsidR="00605ACC" w:rsidRPr="006F313D" w:rsidTr="004353D2">
        <w:tc>
          <w:tcPr>
            <w:tcW w:w="1502" w:type="dxa"/>
          </w:tcPr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5.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ความเท่ากันทุกประการ</w:t>
            </w:r>
          </w:p>
        </w:tc>
        <w:tc>
          <w:tcPr>
            <w:tcW w:w="2332" w:type="dxa"/>
          </w:tcPr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ใช้การนึกภาพ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(visualization)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ใช้เหตุผลเกี่ยวกับปริภูมิ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(spatial reasoning)  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และใช้แบบจำลองทางเรขาคณิต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(geometric model)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3.2 ม. 2/1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สมบัติเกี่ยวกับความเท่ากันทุกประการของรูปสามเหลี่ยมและสมบัติของเส้นขนานในการให้เหตุผลและแก้ปัญหา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D83AA5" w:rsidRPr="006F313D" w:rsidRDefault="00D83AA5" w:rsidP="00D83AA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</w:p>
          <w:p w:rsidR="00605ACC" w:rsidRPr="006F313D" w:rsidRDefault="00605ACC" w:rsidP="00605AC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5F4138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ความเท่ากันทุกประการของรูปสามเหลี่ยม</w:t>
            </w:r>
          </w:p>
          <w:p w:rsidR="005F4138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รูปสามเหลี่ยมสองรูปที่สัมพันธ์กันแบบ ด้าน-มุม-ด้าน </w:t>
            </w:r>
          </w:p>
          <w:p w:rsidR="005F4138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รูปสามเหลี่ยมสองรูปที่สัมพันธ์กันแบบ มุม-ด้าน-มุม</w:t>
            </w:r>
          </w:p>
          <w:p w:rsidR="00605ACC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รูปสามเหลี่ยมสองรูปที่สัมพันธ์กันแบบ ด้าน-ด้าน-ด้าน</w:t>
            </w:r>
          </w:p>
        </w:tc>
        <w:tc>
          <w:tcPr>
            <w:tcW w:w="992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993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</w:tr>
      <w:tr w:rsidR="00605ACC" w:rsidRPr="006F313D" w:rsidTr="004353D2">
        <w:tc>
          <w:tcPr>
            <w:tcW w:w="8500" w:type="dxa"/>
            <w:gridSpan w:val="4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605ACC" w:rsidRPr="006F313D" w:rsidRDefault="00605ACC" w:rsidP="00605ACC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100</w:t>
            </w:r>
          </w:p>
        </w:tc>
      </w:tr>
    </w:tbl>
    <w:p w:rsidR="00912215" w:rsidRPr="006F313D" w:rsidRDefault="00912215" w:rsidP="00912215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912215" w:rsidRPr="006F313D" w:rsidRDefault="00912215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C710E" w:rsidRPr="006F313D" w:rsidRDefault="00DC710E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73C5F" w:rsidRPr="006F313D" w:rsidRDefault="00B73C5F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73C5F" w:rsidRPr="006F313D" w:rsidRDefault="00B73C5F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73C5F" w:rsidRPr="006F313D" w:rsidRDefault="00B73C5F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73C5F" w:rsidRPr="006F313D" w:rsidRDefault="00B73C5F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73C5F" w:rsidRDefault="00B73C5F" w:rsidP="007D7D11">
      <w:pPr>
        <w:rPr>
          <w:rFonts w:ascii="TH NiramitIT๙" w:hAnsi="TH NiramitIT๙" w:cs="TH NiramitIT๙"/>
          <w:sz w:val="32"/>
          <w:szCs w:val="32"/>
        </w:rPr>
      </w:pPr>
    </w:p>
    <w:p w:rsidR="007D7D11" w:rsidRPr="006F313D" w:rsidRDefault="007D7D11" w:rsidP="007D7D11">
      <w:pPr>
        <w:rPr>
          <w:rFonts w:ascii="TH NiramitIT๙" w:hAnsi="TH NiramitIT๙" w:cs="TH NiramitIT๙"/>
          <w:sz w:val="32"/>
          <w:szCs w:val="32"/>
        </w:rPr>
      </w:pPr>
    </w:p>
    <w:p w:rsidR="00B73C5F" w:rsidRPr="007D7D11" w:rsidRDefault="00B73C5F" w:rsidP="00B73C5F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โครงสร้างรายวิชา</w:t>
      </w:r>
    </w:p>
    <w:p w:rsidR="00B73C5F" w:rsidRPr="007D7D11" w:rsidRDefault="00B73C5F" w:rsidP="00B73C5F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   ๒๒๑๐๒ คณิตศาสตร์ ๓ กลุ่มสาระการเรียนรู้คณิตศาสตร์  </w:t>
      </w:r>
    </w:p>
    <w:p w:rsidR="00B73C5F" w:rsidRPr="007D7D11" w:rsidRDefault="00B73C5F" w:rsidP="00B73C5F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t>ระดับชั้น มัธยมศึกษาปีที่  ๒  เวลา  ๘๐  ชั่วโมง</w:t>
      </w:r>
    </w:p>
    <w:p w:rsidR="007D7D11" w:rsidRPr="006F313D" w:rsidRDefault="007D7D11" w:rsidP="00B73C5F">
      <w:pPr>
        <w:jc w:val="center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B73C5F" w:rsidRPr="006F313D" w:rsidTr="004353D2">
        <w:tc>
          <w:tcPr>
            <w:tcW w:w="1502" w:type="dxa"/>
          </w:tcPr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เวลาเรียน</w:t>
            </w:r>
          </w:p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น้ำหนัก</w:t>
            </w:r>
          </w:p>
          <w:p w:rsidR="00B73C5F" w:rsidRPr="006F313D" w:rsidRDefault="00B73C5F" w:rsidP="004353D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คะแนน</w:t>
            </w:r>
          </w:p>
        </w:tc>
      </w:tr>
      <w:tr w:rsidR="006A2EBB" w:rsidRPr="006F313D" w:rsidTr="004353D2">
        <w:tc>
          <w:tcPr>
            <w:tcW w:w="1502" w:type="dxa"/>
          </w:tcPr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ทฤษฎีบทพีทา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โกรัส</w:t>
            </w:r>
            <w:proofErr w:type="spellEnd"/>
          </w:p>
        </w:tc>
        <w:tc>
          <w:tcPr>
            <w:tcW w:w="2332" w:type="dxa"/>
          </w:tcPr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ใช้การนึกภาพ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(visualization)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ใช้เหตุผลเกี่ยวกับปริภูมิ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(spatial reasoning)   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และใช้แบบจำลองทางเรขาคณิต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(geometric model)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6A2EBB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2333" w:type="dxa"/>
          </w:tcPr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 3.2 ม. 2/2</w:t>
            </w:r>
          </w:p>
          <w:p w:rsidR="00A441E1" w:rsidRPr="006F313D" w:rsidRDefault="00A441E1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ใช้ทฤษฎีบทพีทา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โกรัส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และบทกลับในการให้เหตุผลและแก้ปัญหา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.1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A441E1" w:rsidRPr="006F313D" w:rsidRDefault="00A441E1" w:rsidP="00A441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6A2EBB" w:rsidRPr="006F313D" w:rsidRDefault="00A441E1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A441E1" w:rsidRPr="006F313D" w:rsidRDefault="00A441E1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D40C9B" w:rsidRPr="006F313D" w:rsidRDefault="007D7D11" w:rsidP="00D40C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ทฤษฎีบทพีทา</w:t>
            </w:r>
            <w:proofErr w:type="spellStart"/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โกรัส</w:t>
            </w:r>
            <w:proofErr w:type="spellEnd"/>
          </w:p>
          <w:p w:rsidR="00D40C9B" w:rsidRPr="006F313D" w:rsidRDefault="007D7D11" w:rsidP="00D40C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บทกลับของทฤษฎีบทพีทา</w:t>
            </w:r>
            <w:proofErr w:type="spellStart"/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โกรัส</w:t>
            </w:r>
            <w:proofErr w:type="spellEnd"/>
          </w:p>
          <w:p w:rsidR="006A2EBB" w:rsidRPr="006F313D" w:rsidRDefault="007D7D11" w:rsidP="00D40C9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การแก้ปัญหาหรือสถานการณ์โดยใช้ทฤษฎีบทพีทา</w:t>
            </w:r>
            <w:proofErr w:type="spellStart"/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โกรัส</w:t>
            </w:r>
            <w:proofErr w:type="spellEnd"/>
            <w:r w:rsidR="00D40C9B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และบทกลับ</w:t>
            </w:r>
          </w:p>
        </w:tc>
        <w:tc>
          <w:tcPr>
            <w:tcW w:w="992" w:type="dxa"/>
          </w:tcPr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7D7D11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  <w:vAlign w:val="center"/>
          </w:tcPr>
          <w:p w:rsidR="007D7D11" w:rsidRDefault="007D7D11" w:rsidP="006A2EBB">
            <w:pPr>
              <w:contextualSpacing/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6A2EBB">
            <w:pPr>
              <w:contextualSpacing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6A2EBB" w:rsidRPr="006F313D" w:rsidTr="004353D2">
        <w:tc>
          <w:tcPr>
            <w:tcW w:w="1502" w:type="dxa"/>
          </w:tcPr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ความรู้เบื้องต้นเกี่ยวกับจำนวนจริง</w:t>
            </w:r>
          </w:p>
        </w:tc>
        <w:tc>
          <w:tcPr>
            <w:tcW w:w="2332" w:type="dxa"/>
          </w:tcPr>
          <w:p w:rsidR="00AB128E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๑.๑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เข้าใจถึงความหลากหลายของการแสดงจำนวนและการใช้จำนวนในชีวิตจริง</w:t>
            </w:r>
          </w:p>
          <w:p w:rsidR="00AB128E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เข้าใจถึงผลที่เกิดขึ้นจากการดำเนินการของจำนวนและความสัมพันธ์ระหว่าง     การดำเนินการต่าง ๆ  และใช้การดำเนินการในการแก้ปัญหา </w:t>
            </w:r>
          </w:p>
          <w:p w:rsidR="00AB128E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ใช้การประมาณค่าในการคำนวณและแก้ปัญหา</w:t>
            </w:r>
          </w:p>
          <w:p w:rsidR="00AB128E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เข้าใจระบบจำนวนและนำสมบัติเกี่ยวกับจำนวนไปใช้ </w:t>
            </w:r>
          </w:p>
          <w:p w:rsidR="00AB128E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AB128E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6A2EBB" w:rsidRPr="006F313D" w:rsidRDefault="00AB128E" w:rsidP="00AB128E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2333" w:type="dxa"/>
          </w:tcPr>
          <w:p w:rsidR="00DC28ED" w:rsidRPr="006F313D" w:rsidRDefault="006A2EBB" w:rsidP="00DC28E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 </w:t>
            </w:r>
            <w:r w:rsidR="00DC28ED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1.1 ม. 2/1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เขียนเศษส่วนในรูปทศนิยมและเขียนทศนิยมซ้ำในรูปเศษส่วน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7D7D11" w:rsidRDefault="007D7D11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1.1 ม. 2/2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จำแนกจำนวนจริงที่กำหนดให้ และยกตัวอย่างจำนวน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ตรรก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ยะและ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จำนวนอตรรก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ยะ  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1.1 ม. 2/3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อธิบายและระบุรากที่สองและรากที่สามของจำนวนจริง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1.2 ม. 2/1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หารากที่สองและรากที่สามของจำนวนเต็มโดยการแยกตัวประกอบและนำไปใช้ในการแก้ปัญหา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1.2 ม. 2/2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อธิบายผลที่เกิดขึ้นจากการหารากที่สองและรากที่สามของจำนวนเต็ม เศษส่วน และทศนิยม บอกความสัมพันธ์ของการยกกำลังกับการหารากของจำนวนจริง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1.3 ม. 2/1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หาค่าประมาณของรากที่สอง และรากที่สามของจำนวนจริง และนำไปใช้ในการแก้ปัญหา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พร้อมทั้งตระหนักถึงความสมเหตุสมผลของคำตอบ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1.4 ม. 2/1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บอกความเกี่ยวข้องของจำนวนจริง    จำนวน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ตรรก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ยะและ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จำนวนอตรรก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ยะ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DC28ED" w:rsidRPr="006F313D" w:rsidRDefault="00DC28ED" w:rsidP="00DC28E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24FF4" w:rsidRPr="006F313D" w:rsidRDefault="007D7D11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</w:t>
            </w:r>
            <w:proofErr w:type="spellStart"/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ตรรก</w:t>
            </w:r>
            <w:proofErr w:type="spellEnd"/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ยะ</w:t>
            </w:r>
          </w:p>
          <w:p w:rsidR="00C24FF4" w:rsidRPr="006F313D" w:rsidRDefault="007D7D11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proofErr w:type="spellStart"/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จำนวนอตรรก</w:t>
            </w:r>
            <w:proofErr w:type="spellEnd"/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ยะ</w:t>
            </w:r>
          </w:p>
          <w:p w:rsidR="006A2EBB" w:rsidRPr="006F313D" w:rsidRDefault="007D7D11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รากที่สอง</w:t>
            </w:r>
          </w:p>
        </w:tc>
        <w:tc>
          <w:tcPr>
            <w:tcW w:w="992" w:type="dxa"/>
          </w:tcPr>
          <w:p w:rsidR="007D7D11" w:rsidRDefault="007D7D11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  <w:tc>
          <w:tcPr>
            <w:tcW w:w="993" w:type="dxa"/>
            <w:vAlign w:val="center"/>
          </w:tcPr>
          <w:p w:rsidR="006A2EBB" w:rsidRPr="006F313D" w:rsidRDefault="006A2EBB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30</w:t>
            </w:r>
          </w:p>
        </w:tc>
      </w:tr>
      <w:tr w:rsidR="006A2EBB" w:rsidRPr="006F313D" w:rsidTr="004353D2">
        <w:tc>
          <w:tcPr>
            <w:tcW w:w="1502" w:type="dxa"/>
          </w:tcPr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3. </w:t>
            </w:r>
            <w:r w:rsidRPr="006F313D">
              <w:rPr>
                <w:rFonts w:ascii="TH NiramitIT๙" w:hAnsi="TH NiramitIT๙" w:cs="TH NiramitIT๙"/>
                <w:spacing w:val="-24"/>
                <w:sz w:val="32"/>
                <w:szCs w:val="32"/>
                <w:cs/>
              </w:rPr>
              <w:t>การประยุกต์ของสมการเชิงเส้นตัวแปรเดียว</w:t>
            </w:r>
          </w:p>
        </w:tc>
        <w:tc>
          <w:tcPr>
            <w:tcW w:w="2332" w:type="dxa"/>
          </w:tcPr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อื่น ๆ แทนสถานการณ์ต่าง ๆ ตลอดจนแปลความหมายและนำไปใช้แก้ปัญหา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4.2 ม. 2/1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แก้โจทย์ปัญหาเกี่ยวกับสมการเชิงเส้นตัวแปรเดียว พร้อมทั้งตระหนัก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ถึงความสมเหตุสมผลของคำตอบ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5249E1" w:rsidRPr="006F313D" w:rsidRDefault="005249E1" w:rsidP="005249E1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24FF4" w:rsidRPr="006F313D" w:rsidRDefault="007D7D11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การแก้สมการเชิงเส้นตัวแปรเดียว</w:t>
            </w:r>
          </w:p>
          <w:p w:rsidR="00C24FF4" w:rsidRPr="006F313D" w:rsidRDefault="007D7D11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24FF4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การแก้โจทย์สมการเชิงเส้นตัวแปรเดียว</w:t>
            </w:r>
          </w:p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15</w:t>
            </w:r>
          </w:p>
        </w:tc>
        <w:tc>
          <w:tcPr>
            <w:tcW w:w="993" w:type="dxa"/>
            <w:vAlign w:val="center"/>
          </w:tcPr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6A2EBB" w:rsidRPr="006F313D" w:rsidTr="004353D2">
        <w:tc>
          <w:tcPr>
            <w:tcW w:w="1502" w:type="dxa"/>
          </w:tcPr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เส้นขนาน</w:t>
            </w:r>
          </w:p>
        </w:tc>
        <w:tc>
          <w:tcPr>
            <w:tcW w:w="2332" w:type="dxa"/>
          </w:tcPr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ใช้การนึกภาพ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(visualization)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ใช้เหตุผลเกี่ยวกับปริภูมิ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(spatial reasoning)   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และใช้แบบจำลองทางเรขาคณิต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(geometric model)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6A2EBB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2333" w:type="dxa"/>
          </w:tcPr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3.2 ม. 2/1</w:t>
            </w:r>
          </w:p>
          <w:p w:rsidR="006A2EBB" w:rsidRPr="006F313D" w:rsidRDefault="00A139FC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สมบัติเกี่ยวกับความเท่ากันทุกประการของรูปสามเหลี่ยมและสมบัติของเส้นขนานในการให้เหตุผลและแก้ปัญหา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A139FC" w:rsidRPr="006F313D" w:rsidRDefault="00A139FC" w:rsidP="00A139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ความหมาย และการนำเสนอได้อย่างถูกต้องและเหมาะสม</w:t>
            </w:r>
          </w:p>
          <w:p w:rsidR="00A139FC" w:rsidRPr="006F313D" w:rsidRDefault="00A139FC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</w:tc>
        <w:tc>
          <w:tcPr>
            <w:tcW w:w="2333" w:type="dxa"/>
          </w:tcPr>
          <w:p w:rsidR="00C24FF4" w:rsidRPr="006F313D" w:rsidRDefault="00C24FF4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-   สมบัติของเส้นขนาน</w:t>
            </w:r>
          </w:p>
          <w:p w:rsidR="00C24FF4" w:rsidRPr="006F313D" w:rsidRDefault="00C24FF4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รูปสามเหลี่ยมสองรูปที่สัมพันธ์กันแบบ มุม-มุม-ด้าน</w:t>
            </w:r>
          </w:p>
          <w:p w:rsidR="006A2EBB" w:rsidRPr="006F313D" w:rsidRDefault="00C24FF4" w:rsidP="00C24FF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-   การให้เหตุผลและแก้ปัญหาโดยใช้สมบัติของเส้นขนานและความเท่ากันทุกประการของรูปสามเหลี่ยม</w:t>
            </w:r>
          </w:p>
        </w:tc>
        <w:tc>
          <w:tcPr>
            <w:tcW w:w="992" w:type="dxa"/>
          </w:tcPr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13</w:t>
            </w:r>
          </w:p>
        </w:tc>
        <w:tc>
          <w:tcPr>
            <w:tcW w:w="993" w:type="dxa"/>
            <w:vAlign w:val="center"/>
          </w:tcPr>
          <w:p w:rsidR="006A2EBB" w:rsidRPr="006F313D" w:rsidRDefault="006A2EBB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6A2EBB" w:rsidRPr="006F313D" w:rsidTr="004353D2">
        <w:tc>
          <w:tcPr>
            <w:tcW w:w="1502" w:type="dxa"/>
          </w:tcPr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5.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2332" w:type="dxa"/>
          </w:tcPr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ใช้วิธีการทางสถิติและความรู้เกี่ยวกับความน่าจะเป็นในการคาดการณ์ได้</w:t>
            </w:r>
          </w:p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อย่างสมเหตุสมผล</w:t>
            </w:r>
          </w:p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6A2EBB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2333" w:type="dxa"/>
          </w:tcPr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5.2 ม. 2/1</w:t>
            </w:r>
          </w:p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อธิบายได้ว่าเหตุการณ์ที่กำหนดให้ เหตุการณ์ใดเกิดขึ้นแน่นอน เหตุการณ์ใดไม่เกิดขึ้นแน่นอน และเหตุการณ์ใดมีโอกาสเกิดขึ้นได้มากกว่ากัน</w:t>
            </w:r>
          </w:p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D7D11">
              <w:rPr>
                <w:rFonts w:ascii="TH NiramitIT๙" w:hAnsi="TH NiramitIT๙" w:cs="TH NiramitIT๙"/>
                <w:sz w:val="32"/>
                <w:szCs w:val="32"/>
              </w:rPr>
              <w:t>.2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E367FC" w:rsidRPr="006F313D" w:rsidRDefault="00E367FC" w:rsidP="00E367FC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6A2EB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5F4138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เหตุการณ์ที่เกิดขึ้นแน่นอน</w:t>
            </w:r>
          </w:p>
          <w:p w:rsidR="005F4138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เหตุการณ์ที่ไม่เกิดขึ้นแน่นอน</w:t>
            </w:r>
          </w:p>
          <w:p w:rsidR="006A2EBB" w:rsidRPr="006F313D" w:rsidRDefault="007D7D11" w:rsidP="005F413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5F4138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โอกาสการเกิดของ เหตุการณ์</w:t>
            </w:r>
          </w:p>
        </w:tc>
        <w:tc>
          <w:tcPr>
            <w:tcW w:w="992" w:type="dxa"/>
          </w:tcPr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7</w:t>
            </w:r>
          </w:p>
        </w:tc>
        <w:tc>
          <w:tcPr>
            <w:tcW w:w="993" w:type="dxa"/>
            <w:vAlign w:val="center"/>
          </w:tcPr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10</w:t>
            </w:r>
          </w:p>
        </w:tc>
      </w:tr>
      <w:tr w:rsidR="006A2EBB" w:rsidRPr="006F313D" w:rsidTr="004353D2">
        <w:tc>
          <w:tcPr>
            <w:tcW w:w="8500" w:type="dxa"/>
            <w:gridSpan w:val="4"/>
          </w:tcPr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6A2EBB" w:rsidRPr="006F313D" w:rsidRDefault="006A2EBB" w:rsidP="006A2EBB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100</w:t>
            </w:r>
          </w:p>
        </w:tc>
      </w:tr>
    </w:tbl>
    <w:p w:rsidR="00B73C5F" w:rsidRPr="006F313D" w:rsidRDefault="00B73C5F" w:rsidP="00B73C5F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B73C5F" w:rsidRPr="006F313D" w:rsidRDefault="00B73C5F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C710E" w:rsidRPr="006F313D" w:rsidRDefault="00DC710E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7D7D11" w:rsidRPr="006F313D" w:rsidRDefault="007D7D11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7D7D11" w:rsidRDefault="00D21F86" w:rsidP="00D21F8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โครงสร้างรายวิชา</w:t>
      </w:r>
    </w:p>
    <w:p w:rsidR="00D21F86" w:rsidRPr="007D7D11" w:rsidRDefault="00D21F86" w:rsidP="00D21F8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   ๒๓๑๐๑ คณิตศาสตร์ ๕ กลุ่มสาระการเรียนรู้คณิตศาสตร์  </w:t>
      </w:r>
    </w:p>
    <w:p w:rsidR="00D21F86" w:rsidRPr="007D7D11" w:rsidRDefault="00D21F86" w:rsidP="00D21F8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t>ระดับชั้น มัธยมศึกษาปีที่  ๓  เวลา  ๘๐    ชั่วโมง</w:t>
      </w:r>
    </w:p>
    <w:p w:rsidR="007D7D11" w:rsidRPr="006F313D" w:rsidRDefault="007D7D11" w:rsidP="00D21F86">
      <w:pPr>
        <w:jc w:val="center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D21F86" w:rsidRPr="006F313D" w:rsidTr="004353D2">
        <w:tc>
          <w:tcPr>
            <w:tcW w:w="1502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เวลาเรียน</w:t>
            </w:r>
          </w:p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น้ำหนัก</w:t>
            </w:r>
          </w:p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คะแนน</w:t>
            </w:r>
          </w:p>
        </w:tc>
      </w:tr>
      <w:tr w:rsidR="00101AD4" w:rsidRPr="006F313D" w:rsidTr="004353D2">
        <w:tc>
          <w:tcPr>
            <w:tcW w:w="150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1. </w:t>
            </w:r>
            <w:r w:rsidRPr="006F313D">
              <w:rPr>
                <w:rFonts w:ascii="TH NiramitIT๙" w:hAnsi="TH NiramitIT๙" w:cs="TH NiramitIT๙"/>
                <w:spacing w:val="-22"/>
                <w:sz w:val="32"/>
                <w:szCs w:val="32"/>
                <w:cs/>
              </w:rPr>
              <w:t>กราฟ</w:t>
            </w:r>
          </w:p>
        </w:tc>
        <w:tc>
          <w:tcPr>
            <w:tcW w:w="2332" w:type="dxa"/>
          </w:tcPr>
          <w:p w:rsidR="00101AD4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อื่น ๆ แทนสถานการณ์ต่าง ๆ ตลอดจนแปลความหมายและนำไปใช้แก้ปัญหา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27568A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3/2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เขียนกราฟแสดงความเกี่ยวข้องระหว่างปริมาณสองชุดที่มีความสัมพันธ์เชิงเส้น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3/3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เขียนกราฟของสมการเชิงเส้นสองตัวแปร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3/4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อ่านและแปลความหมาย  กราฟของระบบสมการเชิงเส้นสองตัวแปร และกราฟอื่น ๆ  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.3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101AD4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กราฟเส้นตรง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กราฟเส้นตรงกับการนำไปใช้</w:t>
            </w:r>
          </w:p>
          <w:p w:rsidR="00101AD4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กราฟอื่นๆ</w:t>
            </w:r>
          </w:p>
        </w:tc>
        <w:tc>
          <w:tcPr>
            <w:tcW w:w="992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101AD4" w:rsidRPr="006F313D" w:rsidRDefault="00101AD4" w:rsidP="00101AD4">
            <w:pPr>
              <w:jc w:val="center"/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eastAsia="Cordia New" w:hAnsi="TH NiramitIT๙" w:cs="TH NiramitIT๙"/>
                <w:sz w:val="32"/>
                <w:szCs w:val="32"/>
              </w:rPr>
              <w:t>20</w:t>
            </w:r>
          </w:p>
        </w:tc>
      </w:tr>
      <w:tr w:rsidR="00101AD4" w:rsidRPr="006F313D" w:rsidTr="004353D2">
        <w:tc>
          <w:tcPr>
            <w:tcW w:w="150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  <w:r w:rsidRPr="006F313D">
              <w:rPr>
                <w:rFonts w:ascii="TH NiramitIT๙" w:hAnsi="TH NiramitIT๙" w:cs="TH NiramitIT๙"/>
                <w:spacing w:val="-22"/>
                <w:sz w:val="32"/>
                <w:szCs w:val="32"/>
                <w:cs/>
              </w:rPr>
              <w:t>ระบบสมการเชิงเส้น</w:t>
            </w:r>
          </w:p>
        </w:tc>
        <w:tc>
          <w:tcPr>
            <w:tcW w:w="2332" w:type="dxa"/>
          </w:tcPr>
          <w:p w:rsidR="0027568A" w:rsidRPr="006F313D" w:rsidRDefault="001F07B0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อื่น ๆ แทนสถานการณ์ต่าง ๆ ตลอดจนแปลความหมายและนำไปใช้แก้ปัญหา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101AD4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</w:tc>
        <w:tc>
          <w:tcPr>
            <w:tcW w:w="2333" w:type="dxa"/>
          </w:tcPr>
          <w:p w:rsidR="0027568A" w:rsidRPr="006F313D" w:rsidRDefault="00101AD4" w:rsidP="0027568A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27568A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3/5</w:t>
            </w:r>
          </w:p>
          <w:p w:rsidR="0027568A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แก้ระบบสมการเชิงเส้นสองตัวแปร  และนำไปใช้แก้ปัญหา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.3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27568A" w:rsidRPr="006F313D" w:rsidRDefault="0027568A" w:rsidP="0027568A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101AD4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</w:p>
          <w:p w:rsidR="0027568A" w:rsidRPr="006F313D" w:rsidRDefault="0027568A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สมการเชิงเส้นสองตัวแปร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กราฟของสมการเชิงเส้นสองตัวแปร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ระบบสมการเชิงเส้นสองตัวแปร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การแก้ระบบสมการเชิงเส้นสองตัวแปร</w:t>
            </w:r>
          </w:p>
          <w:p w:rsidR="00101AD4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การแก้โจทย์ปัญหาเกี่ยวกับระบบสมการเชิงเส้นสองตัวแปร</w:t>
            </w:r>
          </w:p>
        </w:tc>
        <w:tc>
          <w:tcPr>
            <w:tcW w:w="992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22</w:t>
            </w:r>
          </w:p>
        </w:tc>
        <w:tc>
          <w:tcPr>
            <w:tcW w:w="993" w:type="dxa"/>
          </w:tcPr>
          <w:p w:rsidR="00101AD4" w:rsidRPr="006F313D" w:rsidRDefault="00101AD4" w:rsidP="00101AD4">
            <w:pPr>
              <w:jc w:val="center"/>
              <w:rPr>
                <w:rFonts w:ascii="TH NiramitIT๙" w:eastAsia="Cordia New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eastAsia="Cordia New" w:hAnsi="TH NiramitIT๙" w:cs="TH NiramitIT๙"/>
                <w:sz w:val="32"/>
                <w:szCs w:val="32"/>
              </w:rPr>
              <w:t>25</w:t>
            </w:r>
          </w:p>
        </w:tc>
      </w:tr>
      <w:tr w:rsidR="00101AD4" w:rsidRPr="006F313D" w:rsidTr="004353D2">
        <w:tc>
          <w:tcPr>
            <w:tcW w:w="150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3.</w:t>
            </w:r>
            <w:r w:rsidRPr="006F313D">
              <w:rPr>
                <w:rFonts w:ascii="TH NiramitIT๙" w:hAnsi="TH NiramitIT๙" w:cs="TH NiramitIT๙"/>
                <w:spacing w:val="-22"/>
                <w:sz w:val="32"/>
                <w:szCs w:val="32"/>
                <w:cs/>
              </w:rPr>
              <w:t>พื้นที่ผิวและปริมาตร</w:t>
            </w:r>
          </w:p>
        </w:tc>
        <w:tc>
          <w:tcPr>
            <w:tcW w:w="2332" w:type="dxa"/>
          </w:tcPr>
          <w:p w:rsidR="00E75642" w:rsidRPr="006F313D" w:rsidRDefault="00E75642" w:rsidP="00E756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เข้าใจพื้นฐานเกี่ยวกับการวัด วัดและคาดคะเนขนาดของสิ่งที่ต้องการวัด</w:t>
            </w:r>
          </w:p>
          <w:p w:rsidR="00E75642" w:rsidRPr="006F313D" w:rsidRDefault="00E75642" w:rsidP="00E756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แก้ปัญหาเกี่ยวกับการวัด</w:t>
            </w:r>
          </w:p>
          <w:p w:rsidR="00E75642" w:rsidRPr="006F313D" w:rsidRDefault="00E75642" w:rsidP="00E7564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อธิบายและวิเคราะห์รูปเรขาคณิตสองมิติและสามมิติ</w:t>
            </w:r>
          </w:p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2.1 ม. 3/1</w:t>
            </w:r>
          </w:p>
          <w:p w:rsidR="00101AD4" w:rsidRPr="006F313D" w:rsidRDefault="0080420B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หาพื้นที่ผิวของปริซึมและทรงกระบอก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2.1 ม. 3/2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หาปริมาตรของปริซึม  ทรงกระบอก   พีระมิด  กรวย และทรงกลม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2.1 ม. 3/3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เปรียบเทียบหน่วยความจุ หรือหน่วยปริมาตรในระบบเดียวกันหรือต่างระบบ  และเลือกใช้หน่วยการวัดได้อย่างเหมาะสม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2.1 ม. 3/4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ใช้การคาดคะเนเกี่ยวกับการวัดในสถานการณ์ต่าง ๆ ได้อย่างเหมาะสม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2.2 ม. 3/1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ใช้ความรู้เกี่ยวกับพื้นที่  พื้นที่ผิว และปริมาตรในการแก้ปัญหาในท้องถิ่นตามสถานการณ์ต่าง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ๆ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3.1 ม. 3/1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อธิบายลักษณะและสมบัติของปริซึม  พีระมิด  ทรงกระบอก  กรวย  และทรงกลม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="00744131"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ตัดสินใจ และสรุปผลได้อย่างเหมาะสม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80420B" w:rsidRPr="006F313D" w:rsidRDefault="0080420B" w:rsidP="0080420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80420B" w:rsidRPr="006F313D" w:rsidRDefault="0080420B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การหาพื้นที่ผิวและปริมาตรของปริซึม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การหาพื้นที่ผิวและปริมาตรของทรงกระบอก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การหาพื้นที่ผิวและปริมาตรของพีระมิด  กรวย  และทรงกลม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การเปรียบเทียบหน่วยปริมาตร</w:t>
            </w:r>
          </w:p>
          <w:p w:rsidR="00101AD4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การแก้โจทย์ปัญหาเกี่ยวกับพื้นที่ผิวและปริมาตร</w:t>
            </w:r>
          </w:p>
        </w:tc>
        <w:tc>
          <w:tcPr>
            <w:tcW w:w="992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>28</w:t>
            </w:r>
          </w:p>
        </w:tc>
        <w:tc>
          <w:tcPr>
            <w:tcW w:w="993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35</w:t>
            </w:r>
          </w:p>
        </w:tc>
      </w:tr>
      <w:tr w:rsidR="00101AD4" w:rsidRPr="006F313D" w:rsidTr="004353D2">
        <w:tc>
          <w:tcPr>
            <w:tcW w:w="150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4. </w:t>
            </w:r>
            <w:r w:rsidRPr="006F313D">
              <w:rPr>
                <w:rFonts w:ascii="TH NiramitIT๙" w:hAnsi="TH NiramitIT๙" w:cs="TH NiramitIT๙"/>
                <w:spacing w:val="-22"/>
                <w:sz w:val="32"/>
                <w:szCs w:val="32"/>
                <w:cs/>
              </w:rPr>
              <w:t>ความคล้าย</w:t>
            </w:r>
          </w:p>
        </w:tc>
        <w:tc>
          <w:tcPr>
            <w:tcW w:w="2332" w:type="dxa"/>
          </w:tcPr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ใช้การนึกภาพ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(visualization)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ใช้เหตุผลเกี่ยวกับปริภูมิ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(spatial reasoning)   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และใช้แบบจำลองทางเรขาคณิต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(geometric model)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เชื่อมโยงคณิตศาสตร์กับศาสตร์อื่น ๆ   และมีความคิดริเริ่มสร้างสรรค์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 3.2 ม. 3/1</w:t>
            </w:r>
          </w:p>
          <w:p w:rsidR="00F50F4B" w:rsidRPr="006F313D" w:rsidRDefault="00F50F4B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ใช้สมบัติของรูปสามเหลี่ยมคล้ายในการให้ เหตุผลและการแก้ปัญหา 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คณิตศาสตร์ในการสื่อสาร การสื่อ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F50F4B" w:rsidRPr="006F313D" w:rsidRDefault="00F50F4B" w:rsidP="00F50F4B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  <w:p w:rsidR="00101AD4" w:rsidRPr="006F313D" w:rsidRDefault="00F50F4B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 </w:t>
            </w:r>
          </w:p>
          <w:p w:rsidR="00F50F4B" w:rsidRPr="006F313D" w:rsidRDefault="00F50F4B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รูปที่คล้ายกัน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รูปสามเหลี่ยมที่คล้ายกัน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สมบัติของรูปสามเหลี่ยมที่คล้ายกัน</w:t>
            </w:r>
          </w:p>
          <w:p w:rsidR="00101AD4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992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101AD4" w:rsidRPr="006F313D" w:rsidTr="004353D2">
        <w:tc>
          <w:tcPr>
            <w:tcW w:w="150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101AD4" w:rsidRPr="006F313D" w:rsidRDefault="00101AD4" w:rsidP="00101A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101AD4" w:rsidRPr="006F313D" w:rsidTr="004353D2">
        <w:tc>
          <w:tcPr>
            <w:tcW w:w="8500" w:type="dxa"/>
            <w:gridSpan w:val="4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101AD4" w:rsidRPr="006F313D" w:rsidRDefault="00101AD4" w:rsidP="00101AD4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100</w:t>
            </w:r>
          </w:p>
        </w:tc>
      </w:tr>
    </w:tbl>
    <w:p w:rsidR="00D21F86" w:rsidRPr="006F313D" w:rsidRDefault="00D21F86" w:rsidP="00D21F86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Default="00D21F86" w:rsidP="007D7D11">
      <w:pPr>
        <w:rPr>
          <w:rFonts w:ascii="TH NiramitIT๙" w:hAnsi="TH NiramitIT๙" w:cs="TH NiramitIT๙"/>
          <w:sz w:val="32"/>
          <w:szCs w:val="32"/>
        </w:rPr>
      </w:pPr>
    </w:p>
    <w:p w:rsidR="007D7D11" w:rsidRPr="006F313D" w:rsidRDefault="007D7D11" w:rsidP="007D7D11">
      <w:pPr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7D7D11" w:rsidRDefault="00D21F86" w:rsidP="00D21F8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โครงสร้างรายวิชา</w:t>
      </w:r>
    </w:p>
    <w:p w:rsidR="00D21F86" w:rsidRPr="007D7D11" w:rsidRDefault="00D21F86" w:rsidP="00D21F8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ค   ๒๓๑๐๒ คณิตศาสตร์ ๖ กลุ่มสาระการเรียนรู้คณิตศาสตร์  </w:t>
      </w:r>
    </w:p>
    <w:p w:rsidR="00D21F86" w:rsidRPr="007D7D11" w:rsidRDefault="00D21F86" w:rsidP="00D21F86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7D7D11">
        <w:rPr>
          <w:rFonts w:ascii="TH NiramitIT๙" w:hAnsi="TH NiramitIT๙" w:cs="TH NiramitIT๙"/>
          <w:b/>
          <w:bCs/>
          <w:sz w:val="32"/>
          <w:szCs w:val="32"/>
          <w:cs/>
        </w:rPr>
        <w:t>ระดับชั้น มัธยมศึกษาปีที่  ๓  เวลา  ๘๐    ชั่วโมง</w:t>
      </w:r>
    </w:p>
    <w:p w:rsidR="007D7D11" w:rsidRPr="006F313D" w:rsidRDefault="007D7D11" w:rsidP="00D21F86">
      <w:pPr>
        <w:jc w:val="center"/>
        <w:rPr>
          <w:rFonts w:ascii="TH NiramitIT๙" w:hAnsi="TH NiramitIT๙" w:cs="TH NiramitIT๙"/>
          <w:sz w:val="32"/>
          <w:szCs w:val="32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02"/>
        <w:gridCol w:w="2332"/>
        <w:gridCol w:w="2333"/>
        <w:gridCol w:w="2333"/>
        <w:gridCol w:w="992"/>
        <w:gridCol w:w="993"/>
      </w:tblGrid>
      <w:tr w:rsidR="00D21F86" w:rsidRPr="006F313D" w:rsidTr="004353D2">
        <w:tc>
          <w:tcPr>
            <w:tcW w:w="1502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332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333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ตัวชี้หวัด</w:t>
            </w:r>
          </w:p>
        </w:tc>
        <w:tc>
          <w:tcPr>
            <w:tcW w:w="2333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92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เวลาเรียน</w:t>
            </w:r>
          </w:p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3" w:type="dxa"/>
          </w:tcPr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น้ำหนัก</w:t>
            </w:r>
          </w:p>
          <w:p w:rsidR="00D21F86" w:rsidRPr="006F313D" w:rsidRDefault="00D21F86" w:rsidP="004353D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คะแนน</w:t>
            </w:r>
          </w:p>
        </w:tc>
      </w:tr>
      <w:tr w:rsidR="0084286D" w:rsidRPr="006F313D" w:rsidTr="004353D2">
        <w:tc>
          <w:tcPr>
            <w:tcW w:w="150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อสมการ</w:t>
            </w:r>
          </w:p>
        </w:tc>
        <w:tc>
          <w:tcPr>
            <w:tcW w:w="2332" w:type="dxa"/>
          </w:tcPr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๔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ใช้นิพจน์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สมการ อสมการ กราฟ และตัวแบบเชิงคณิตศาสตร์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(mathematical  model)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อื่น ๆ แทนสถานการณ์ต่าง ๆ ตลอดจนแปลความหมายและนำไปใช้แก้ปัญหา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86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Pr="006F313D" w:rsidRDefault="007D7D11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4.2 ม. 3/1</w:t>
            </w:r>
          </w:p>
          <w:p w:rsidR="0084286D" w:rsidRPr="006F313D" w:rsidRDefault="00F75408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ใช้ความรู้เกี่ยวกับอสมการเชิงเส้นตัวแปรเดียวในการแก้ปัญหา  พร้อมทั้งตระหนักถึงความสมเหตุสมผลของคำตอบ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3.2 ม. 3/1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ใช้สมบัติของรูปสามเหลี่ยมคล้ายในการให้ เหตุผลและการแก้ปัญหา 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F75408" w:rsidRPr="006F313D" w:rsidRDefault="00F75408" w:rsidP="00F75408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F75408" w:rsidRPr="006F313D" w:rsidRDefault="00F75408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F75408" w:rsidRPr="006F313D" w:rsidRDefault="00F75408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คำตอบและกราฟแสดงคำตอบของอสมการเชิงเส้นตัวแปรเดียว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การแก้อสมการเชิงเส้นตัวแปรเดียว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การแก้โจทย์ปัญหาเกี่ยวกับอสมการเชิงเส้นตัวแปรเดียว</w:t>
            </w:r>
          </w:p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  <w:tc>
          <w:tcPr>
            <w:tcW w:w="993" w:type="dxa"/>
            <w:vAlign w:val="center"/>
          </w:tcPr>
          <w:p w:rsidR="0084286D" w:rsidRPr="006F313D" w:rsidRDefault="0084286D" w:rsidP="0084286D">
            <w:pPr>
              <w:contextualSpacing/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</w:tr>
      <w:tr w:rsidR="0084286D" w:rsidRPr="006F313D" w:rsidTr="004353D2">
        <w:tc>
          <w:tcPr>
            <w:tcW w:w="150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2.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ความน่าจะเป็น</w:t>
            </w:r>
          </w:p>
        </w:tc>
        <w:tc>
          <w:tcPr>
            <w:tcW w:w="2332" w:type="dxa"/>
          </w:tcPr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๒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ใช้วิธีการทางสถิติและความรู้เกี่ยวกับความน่าจะเป็นในการคาดการณ์ได้</w:t>
            </w:r>
          </w:p>
          <w:p w:rsidR="0084286D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ย่างสมเหตุสมผล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ใช้ความรู้เกี่ยวกับสถิติและความน่าจะเป็นช่วยในการตัดสินใจและแก้ปัญหา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</w:t>
            </w: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361D4" w:rsidRPr="006F313D" w:rsidRDefault="005361D4" w:rsidP="005361D4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9A6427" w:rsidRPr="006F313D" w:rsidRDefault="0084286D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9A6427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5.2 ม. 3/1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หาความน่าจะเป็นของเหตุการณ์จากการทดลองสุ่มที่ผลแต่ละตัวมีโอกาสเกิดขึ้น  เท่า ๆ กัน  และใช้ความรู้เกี่ยวกับความน่าจะเป็นในการคาดการณ์ได้อย่างสมเหตุสมผล   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5.3 ม. 3/1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ใช้ความรู้เกี่ยวกับสถิติและความน่าจะเป็นประกอบการตัดสินใจในสถานการณ์ต่าง ๆ   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.3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  <w:p w:rsidR="009A6427" w:rsidRPr="006F313D" w:rsidRDefault="009A6427" w:rsidP="009A6427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การทดลองสุ่มและเหตุการณ์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การหาความน่าจะเป็นของเหตุการณ์</w:t>
            </w:r>
          </w:p>
          <w:p w:rsidR="0084286D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การนำไปใช้</w:t>
            </w:r>
          </w:p>
        </w:tc>
        <w:tc>
          <w:tcPr>
            <w:tcW w:w="992" w:type="dxa"/>
          </w:tcPr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86D" w:rsidRPr="006F313D" w:rsidRDefault="0084286D" w:rsidP="007D7D11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  <w:tc>
          <w:tcPr>
            <w:tcW w:w="993" w:type="dxa"/>
            <w:vAlign w:val="center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</w:tr>
      <w:tr w:rsidR="0084286D" w:rsidRPr="006F313D" w:rsidTr="004353D2">
        <w:tc>
          <w:tcPr>
            <w:tcW w:w="150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lastRenderedPageBreak/>
              <w:t xml:space="preserve">3.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สถิติ</w:t>
            </w:r>
          </w:p>
        </w:tc>
        <w:tc>
          <w:tcPr>
            <w:tcW w:w="2332" w:type="dxa"/>
          </w:tcPr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เข้าใจและใช้วิธีการทางสถิติในการวิเคราะห์ข้อมูล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มาตรฐาน ค ๕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๓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ใช้ความรู้เกี่ยวกับสถิติและความน่าจะเป็นช่วยในการตัดสินใจและแก้ปัญหา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5.1 ม. 3/1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กำหนดประเด็น และเขียนข้อคำถามเกี่ยวกับปัญหาหรือสถานการณ์ต่าง ๆ  รวมทั้งกำหนดวิธีการศึกษาและการเก็บรวบรวมข้อมูลที่เหมาะสม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5.1 ม. 3/2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หาค่าเฉลี่ยเลขคณิต </w:t>
            </w:r>
            <w:proofErr w:type="spellStart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มัธย</w:t>
            </w:r>
            <w:proofErr w:type="spellEnd"/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ฐาน และฐานนิยมของข้อมูลที่ไม่ได้แจกแจงความถี่ และเลือกใช้ได้อย่างเหมาะสม  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5.1 ม. 3/3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นำเสนอข้อมูลในรูปแบบที่เหมาะสม  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5.1 ม. 3/4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อ่าน แปลความหมาย  และวิเคราะห์ข้อมูลที่ได้จากการนำเสนอ  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5.3 ม. 3/1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ใช้ความรู้เกี่ยวกับสถิติและความน่าจะเป็นประกอบการตัดสินใจในสถานการณ์ต่าง ๆ   </w:t>
            </w:r>
          </w:p>
          <w:p w:rsidR="00C01165" w:rsidRPr="006F313D" w:rsidRDefault="00C01165" w:rsidP="00C01165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 5.3 ม. 3/2</w:t>
            </w:r>
          </w:p>
          <w:p w:rsidR="00C01165" w:rsidRPr="006F313D" w:rsidRDefault="00C01165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อภิปรายถึงความคลาดเคลื่อนที่อาจเกิดขึ้นได้จากการนำเสนอข้อมูลทางสถิติ  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84286D" w:rsidRPr="006F313D" w:rsidRDefault="00A62983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ในคณิตศาสตร์และคณิตศาสตร์กับศาสตร์อื่น ๆ</w:t>
            </w:r>
          </w:p>
        </w:tc>
        <w:tc>
          <w:tcPr>
            <w:tcW w:w="2333" w:type="dxa"/>
          </w:tcPr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- 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การกำหนดประเด็น  การเขียนข้อคำถาม  การกำหนดวิธีการศึกษา  และการเก็บรวบรวมข้อมูล 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การนำเสนอข้อมูล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>-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การหาค่ากลางของข้อมูล 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>
              <w:rPr>
                <w:rFonts w:ascii="TH NiramitIT๙" w:hAnsi="TH NiramitIT๙" w:cs="TH NiramitIT๙"/>
                <w:sz w:val="32"/>
                <w:szCs w:val="32"/>
              </w:rPr>
              <w:t>-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การเลือกใช้ค่ากลางของข้อมูล</w:t>
            </w:r>
          </w:p>
          <w:p w:rsidR="00CF4A72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การอ่าน  การแปลความหมาย  และการวิเคราะห์ข้อมูล</w:t>
            </w:r>
          </w:p>
          <w:p w:rsidR="0084286D" w:rsidRPr="006F313D" w:rsidRDefault="007D7D11" w:rsidP="00CF4A72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- </w:t>
            </w:r>
            <w:r w:rsidR="00CF4A72"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การใช้ข้อมูลสารสนเทศ</w:t>
            </w:r>
          </w:p>
        </w:tc>
        <w:tc>
          <w:tcPr>
            <w:tcW w:w="992" w:type="dxa"/>
          </w:tcPr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7D7D11" w:rsidRDefault="007D7D11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25</w:t>
            </w:r>
          </w:p>
        </w:tc>
        <w:tc>
          <w:tcPr>
            <w:tcW w:w="993" w:type="dxa"/>
            <w:vAlign w:val="center"/>
          </w:tcPr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30</w:t>
            </w:r>
          </w:p>
        </w:tc>
      </w:tr>
      <w:tr w:rsidR="0084286D" w:rsidRPr="006F313D" w:rsidTr="004353D2">
        <w:tc>
          <w:tcPr>
            <w:tcW w:w="150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4.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ทักษะกระบวนการทางคณิตศาสตร์</w:t>
            </w:r>
          </w:p>
        </w:tc>
        <w:tc>
          <w:tcPr>
            <w:tcW w:w="2332" w:type="dxa"/>
          </w:tcPr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มาตรฐาน ค 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๖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๑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  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มีความสามารถในการแก้ปัญหา  การให้เหตุผล  การสื่อสาร  การสื่อความหมาย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ทางคณิตศาสตร์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และการนำเสนอ การเชื่อมโยงความรู้ต่าง ๆ ทางคณิตศาสตร์และเชื่อมโยงคณิตศาสตร์กับศาสตร์อื่น ๆ   และมีความคิดริเริ่มสร้างสรรค์</w:t>
            </w:r>
          </w:p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.3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1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ใช้วิธีการที่หลากหลายแก้ปัญหา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2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ใช้ความรู้ ทักษะและกระบวนการทางคณิตศาสตร์และเทคโนโลยี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ในการแก้ปัญหาในสถานการณ์ต่างๆ ได้อย่างเหมาะสม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3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ให้เหตุผลประกอบการตัดสินใจ และสรุปผลได้อย่างเหมาะสม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4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ใช้ภาษาและสัญลักษณ์ทางคณิตศาสตร์ในการสื่อสาร การสื่อ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ความหมาย และการนำเสนอได้อย่างถูกต้องและเหมาะสม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5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  เชื่อมโยงความรู้ต่าง ๆ ใน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>คณิตศาสตร์และคณิตศาสตร์กับศาสตร์อื่น ๆ</w:t>
            </w:r>
          </w:p>
          <w:p w:rsidR="00A62983" w:rsidRPr="006F313D" w:rsidRDefault="00A62983" w:rsidP="00A62983">
            <w:pPr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ค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6.1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.3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/</w:t>
            </w: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 xml:space="preserve">6  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มีความคิดริเริ่มสร้างสรรค์</w:t>
            </w:r>
          </w:p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3C1D6A" w:rsidRDefault="003C1D6A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84286D" w:rsidRPr="006F313D" w:rsidRDefault="0084286D" w:rsidP="003C1D6A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15</w:t>
            </w:r>
          </w:p>
        </w:tc>
        <w:tc>
          <w:tcPr>
            <w:tcW w:w="993" w:type="dxa"/>
            <w:vAlign w:val="center"/>
          </w:tcPr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20</w:t>
            </w:r>
          </w:p>
        </w:tc>
      </w:tr>
      <w:tr w:rsidR="0084286D" w:rsidRPr="006F313D" w:rsidTr="004353D2">
        <w:tc>
          <w:tcPr>
            <w:tcW w:w="150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2333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84286D" w:rsidRPr="006F313D" w:rsidRDefault="0084286D" w:rsidP="0084286D">
            <w:pPr>
              <w:rPr>
                <w:rFonts w:ascii="TH NiramitIT๙" w:hAnsi="TH NiramitIT๙" w:cs="TH NiramitIT๙"/>
                <w:sz w:val="32"/>
                <w:szCs w:val="32"/>
              </w:rPr>
            </w:pPr>
          </w:p>
        </w:tc>
      </w:tr>
      <w:tr w:rsidR="0084286D" w:rsidRPr="006F313D" w:rsidTr="004353D2">
        <w:tc>
          <w:tcPr>
            <w:tcW w:w="8500" w:type="dxa"/>
            <w:gridSpan w:val="4"/>
          </w:tcPr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  <w:cs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</w:tcPr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</w:rPr>
              <w:t>8</w:t>
            </w: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0</w:t>
            </w:r>
          </w:p>
        </w:tc>
        <w:tc>
          <w:tcPr>
            <w:tcW w:w="993" w:type="dxa"/>
          </w:tcPr>
          <w:p w:rsidR="0084286D" w:rsidRPr="006F313D" w:rsidRDefault="0084286D" w:rsidP="0084286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  <w:r w:rsidRPr="006F313D">
              <w:rPr>
                <w:rFonts w:ascii="TH NiramitIT๙" w:hAnsi="TH NiramitIT๙" w:cs="TH NiramitIT๙"/>
                <w:sz w:val="32"/>
                <w:szCs w:val="32"/>
                <w:cs/>
              </w:rPr>
              <w:t>100</w:t>
            </w:r>
          </w:p>
        </w:tc>
      </w:tr>
    </w:tbl>
    <w:p w:rsidR="00D21F86" w:rsidRPr="006F313D" w:rsidRDefault="00D21F86" w:rsidP="00D21F86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D21F86" w:rsidRPr="006F313D" w:rsidRDefault="00D21F86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DC710E">
      <w:pPr>
        <w:jc w:val="center"/>
        <w:rPr>
          <w:rFonts w:ascii="TH NiramitIT๙" w:hAnsi="TH NiramitIT๙" w:cs="TH NiramitIT๙"/>
          <w:sz w:val="32"/>
          <w:szCs w:val="32"/>
        </w:rPr>
      </w:pPr>
    </w:p>
    <w:p w:rsidR="00FB5B30" w:rsidRPr="006F313D" w:rsidRDefault="00FB5B30" w:rsidP="009A67DA">
      <w:pPr>
        <w:rPr>
          <w:rFonts w:ascii="TH NiramitIT๙" w:hAnsi="TH NiramitIT๙" w:cs="TH NiramitIT๙"/>
          <w:sz w:val="32"/>
          <w:szCs w:val="32"/>
        </w:rPr>
      </w:pPr>
    </w:p>
    <w:sectPr w:rsidR="00FB5B30" w:rsidRPr="006F313D" w:rsidSect="00467F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17193"/>
    <w:multiLevelType w:val="hybridMultilevel"/>
    <w:tmpl w:val="3530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1650"/>
    <w:multiLevelType w:val="hybridMultilevel"/>
    <w:tmpl w:val="BEFA2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22"/>
    <w:rsid w:val="000028CE"/>
    <w:rsid w:val="000964D6"/>
    <w:rsid w:val="000D396F"/>
    <w:rsid w:val="00101AD4"/>
    <w:rsid w:val="00105BC8"/>
    <w:rsid w:val="00156C18"/>
    <w:rsid w:val="00157558"/>
    <w:rsid w:val="0016416E"/>
    <w:rsid w:val="001772EB"/>
    <w:rsid w:val="001F07B0"/>
    <w:rsid w:val="0027568A"/>
    <w:rsid w:val="002C31D5"/>
    <w:rsid w:val="00321218"/>
    <w:rsid w:val="00341104"/>
    <w:rsid w:val="003C1D6A"/>
    <w:rsid w:val="0042542B"/>
    <w:rsid w:val="004313BD"/>
    <w:rsid w:val="004353D2"/>
    <w:rsid w:val="00440EA1"/>
    <w:rsid w:val="00467F22"/>
    <w:rsid w:val="004B500D"/>
    <w:rsid w:val="005249E1"/>
    <w:rsid w:val="005361D4"/>
    <w:rsid w:val="005F4138"/>
    <w:rsid w:val="00605ACC"/>
    <w:rsid w:val="00654566"/>
    <w:rsid w:val="006A2EBB"/>
    <w:rsid w:val="006D12C7"/>
    <w:rsid w:val="006F313D"/>
    <w:rsid w:val="00744131"/>
    <w:rsid w:val="007C1076"/>
    <w:rsid w:val="007D7D11"/>
    <w:rsid w:val="007E58E8"/>
    <w:rsid w:val="00803802"/>
    <w:rsid w:val="0080420B"/>
    <w:rsid w:val="0084286D"/>
    <w:rsid w:val="008F3A73"/>
    <w:rsid w:val="00912215"/>
    <w:rsid w:val="00933254"/>
    <w:rsid w:val="00990B7A"/>
    <w:rsid w:val="009A6427"/>
    <w:rsid w:val="009A67DA"/>
    <w:rsid w:val="009B537B"/>
    <w:rsid w:val="00A139FC"/>
    <w:rsid w:val="00A153C4"/>
    <w:rsid w:val="00A31B25"/>
    <w:rsid w:val="00A441E1"/>
    <w:rsid w:val="00A62983"/>
    <w:rsid w:val="00AB128E"/>
    <w:rsid w:val="00B2125D"/>
    <w:rsid w:val="00B73C5F"/>
    <w:rsid w:val="00BC3603"/>
    <w:rsid w:val="00C01165"/>
    <w:rsid w:val="00C12EC5"/>
    <w:rsid w:val="00C24FF4"/>
    <w:rsid w:val="00C64A4A"/>
    <w:rsid w:val="00C84695"/>
    <w:rsid w:val="00CF4A72"/>
    <w:rsid w:val="00D21F86"/>
    <w:rsid w:val="00D2297E"/>
    <w:rsid w:val="00D40C9B"/>
    <w:rsid w:val="00D83AA5"/>
    <w:rsid w:val="00D977CB"/>
    <w:rsid w:val="00DB72E3"/>
    <w:rsid w:val="00DC28ED"/>
    <w:rsid w:val="00DC710E"/>
    <w:rsid w:val="00E367FC"/>
    <w:rsid w:val="00E566F1"/>
    <w:rsid w:val="00E75642"/>
    <w:rsid w:val="00EE09F1"/>
    <w:rsid w:val="00EE32FF"/>
    <w:rsid w:val="00F3218E"/>
    <w:rsid w:val="00F50F4B"/>
    <w:rsid w:val="00F62A96"/>
    <w:rsid w:val="00F75408"/>
    <w:rsid w:val="00FA060D"/>
    <w:rsid w:val="00FB5B30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96B51-8D67-4165-8671-5C2FD1DD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F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6C18"/>
    <w:pPr>
      <w:ind w:left="720"/>
      <w:contextualSpacing/>
    </w:pPr>
  </w:style>
  <w:style w:type="paragraph" w:styleId="a5">
    <w:name w:val="No Spacing"/>
    <w:uiPriority w:val="1"/>
    <w:qFormat/>
    <w:rsid w:val="000D396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4448</Words>
  <Characters>25354</Characters>
  <Application>Microsoft Office Word</Application>
  <DocSecurity>0</DocSecurity>
  <Lines>211</Lines>
  <Paragraphs>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2017-04-24T02:40:00Z</dcterms:created>
  <dcterms:modified xsi:type="dcterms:W3CDTF">2017-04-24T02:40:00Z</dcterms:modified>
</cp:coreProperties>
</file>